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14" w:rsidRDefault="002C5114" w:rsidP="00B5415A"/>
    <w:p w:rsidR="00340F5C" w:rsidRPr="00FE5B56" w:rsidRDefault="00340F5C" w:rsidP="00340F5C">
      <w:pPr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 w:rsidRPr="00FE5B56">
        <w:rPr>
          <w:rFonts w:ascii="Times New Roman" w:eastAsia="Times New Roman" w:hAnsi="Times New Roman"/>
          <w:color w:val="111111"/>
          <w:sz w:val="28"/>
          <w:szCs w:val="28"/>
        </w:rPr>
        <w:t>Муниципальное бюджетное дошкольное образовательное учреждение</w:t>
      </w:r>
    </w:p>
    <w:p w:rsidR="00340F5C" w:rsidRPr="00FE5B56" w:rsidRDefault="00340F5C" w:rsidP="00340F5C">
      <w:pPr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 w:rsidRPr="00FE5B56">
        <w:rPr>
          <w:rFonts w:ascii="Times New Roman" w:eastAsia="Times New Roman" w:hAnsi="Times New Roman"/>
          <w:color w:val="111111"/>
          <w:sz w:val="28"/>
          <w:szCs w:val="28"/>
        </w:rPr>
        <w:t xml:space="preserve"> Полевского городского округа</w:t>
      </w:r>
    </w:p>
    <w:p w:rsidR="00340F5C" w:rsidRPr="00FE5B56" w:rsidRDefault="00340F5C" w:rsidP="00340F5C">
      <w:pPr>
        <w:ind w:firstLine="360"/>
        <w:jc w:val="center"/>
        <w:rPr>
          <w:rFonts w:ascii="Times New Roman" w:eastAsia="Times New Roman" w:hAnsi="Times New Roman"/>
          <w:color w:val="111111"/>
          <w:sz w:val="28"/>
          <w:szCs w:val="28"/>
        </w:rPr>
      </w:pPr>
      <w:r>
        <w:rPr>
          <w:rFonts w:ascii="Times New Roman" w:eastAsia="Times New Roman" w:hAnsi="Times New Roman"/>
          <w:color w:val="111111"/>
          <w:sz w:val="28"/>
          <w:szCs w:val="28"/>
        </w:rPr>
        <w:t xml:space="preserve"> «Детский сад №49</w:t>
      </w:r>
      <w:r w:rsidRPr="00FE5B56">
        <w:rPr>
          <w:rFonts w:ascii="Times New Roman" w:eastAsia="Times New Roman" w:hAnsi="Times New Roman"/>
          <w:color w:val="111111"/>
          <w:sz w:val="28"/>
          <w:szCs w:val="28"/>
        </w:rPr>
        <w:t xml:space="preserve">» </w:t>
      </w: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autoSpaceDE w:val="0"/>
        <w:autoSpaceDN w:val="0"/>
        <w:spacing w:before="89"/>
        <w:ind w:right="212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                         Консультация  для воспитателей</w:t>
      </w: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Pr="00340F5C" w:rsidRDefault="00340F5C" w:rsidP="00340F5C">
      <w:pPr>
        <w:autoSpaceDE w:val="0"/>
        <w:autoSpaceDN w:val="0"/>
        <w:ind w:hanging="2"/>
        <w:jc w:val="center"/>
        <w:rPr>
          <w:rFonts w:ascii="Times New Roman" w:eastAsia="Times New Roman" w:hAnsi="Times New Roman"/>
          <w:b/>
          <w:color w:val="002060"/>
          <w:sz w:val="28"/>
        </w:rPr>
      </w:pPr>
    </w:p>
    <w:p w:rsidR="00340F5C" w:rsidRDefault="00340F5C" w:rsidP="00340F5C">
      <w:pPr>
        <w:pStyle w:val="40"/>
        <w:shd w:val="clear" w:color="auto" w:fill="auto"/>
        <w:spacing w:line="360" w:lineRule="auto"/>
        <w:jc w:val="center"/>
        <w:rPr>
          <w:b/>
          <w:i w:val="0"/>
          <w:color w:val="002060"/>
          <w:sz w:val="28"/>
          <w:szCs w:val="28"/>
        </w:rPr>
      </w:pPr>
      <w:r w:rsidRPr="00340F5C">
        <w:rPr>
          <w:b/>
          <w:i w:val="0"/>
          <w:color w:val="002060"/>
          <w:sz w:val="28"/>
          <w:szCs w:val="28"/>
        </w:rPr>
        <w:t xml:space="preserve">Дидактические игры по финансовой грамотности </w:t>
      </w:r>
    </w:p>
    <w:p w:rsidR="00340F5C" w:rsidRPr="00340F5C" w:rsidRDefault="00340F5C" w:rsidP="00340F5C">
      <w:pPr>
        <w:pStyle w:val="40"/>
        <w:shd w:val="clear" w:color="auto" w:fill="auto"/>
        <w:spacing w:line="360" w:lineRule="auto"/>
        <w:jc w:val="center"/>
        <w:rPr>
          <w:b/>
          <w:i w:val="0"/>
          <w:color w:val="002060"/>
          <w:sz w:val="28"/>
          <w:szCs w:val="28"/>
        </w:rPr>
      </w:pPr>
      <w:r w:rsidRPr="00340F5C">
        <w:rPr>
          <w:b/>
          <w:i w:val="0"/>
          <w:color w:val="002060"/>
          <w:sz w:val="28"/>
          <w:szCs w:val="28"/>
        </w:rPr>
        <w:t>для детей старшего дошкольного возраста</w:t>
      </w: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autoSpaceDE w:val="0"/>
        <w:autoSpaceDN w:val="0"/>
        <w:spacing w:before="89"/>
        <w:ind w:left="3412" w:right="2120" w:hanging="2"/>
        <w:jc w:val="center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autoSpaceDE w:val="0"/>
        <w:autoSpaceDN w:val="0"/>
        <w:spacing w:before="89"/>
        <w:ind w:right="2120"/>
        <w:rPr>
          <w:rFonts w:ascii="Times New Roman" w:eastAsia="Times New Roman" w:hAnsi="Times New Roman"/>
          <w:b/>
          <w:sz w:val="28"/>
        </w:rPr>
      </w:pPr>
    </w:p>
    <w:p w:rsidR="00340F5C" w:rsidRDefault="00340F5C" w:rsidP="00340F5C">
      <w:pPr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Составила:</w:t>
      </w:r>
    </w:p>
    <w:p w:rsidR="00340F5C" w:rsidRDefault="00340F5C" w:rsidP="00340F5C">
      <w:pPr>
        <w:ind w:left="2891" w:right="230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Заварохина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Наталья Вадимовна,</w:t>
      </w:r>
    </w:p>
    <w:p w:rsidR="00340F5C" w:rsidRDefault="00340F5C" w:rsidP="00340F5C">
      <w:pPr>
        <w:ind w:left="3628" w:right="230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воспитатель ВКК </w:t>
      </w:r>
    </w:p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B5415A"/>
    <w:p w:rsidR="00340F5C" w:rsidRDefault="00340F5C" w:rsidP="00340F5C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F5C">
        <w:rPr>
          <w:rFonts w:ascii="Times New Roman" w:hAnsi="Times New Roman" w:cs="Times New Roman"/>
          <w:sz w:val="28"/>
          <w:szCs w:val="28"/>
        </w:rPr>
        <w:t>г. Полевской, 202</w:t>
      </w:r>
    </w:p>
    <w:p w:rsidR="007F6D0A" w:rsidRPr="00340F5C" w:rsidRDefault="008B403D" w:rsidP="00340F5C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340F5C">
        <w:rPr>
          <w:b/>
          <w:color w:val="002060"/>
          <w:sz w:val="28"/>
          <w:szCs w:val="28"/>
        </w:rPr>
        <w:lastRenderedPageBreak/>
        <w:t>Дидактические игры по финансовой грамотности для детей старшего дошкольного возраста</w:t>
      </w:r>
    </w:p>
    <w:p w:rsidR="00ED25B8" w:rsidRPr="002C5114" w:rsidRDefault="00106CB3" w:rsidP="00A82794">
      <w:pPr>
        <w:pStyle w:val="40"/>
        <w:shd w:val="clear" w:color="auto" w:fill="auto"/>
        <w:spacing w:line="360" w:lineRule="auto"/>
        <w:jc w:val="both"/>
        <w:rPr>
          <w:sz w:val="28"/>
          <w:szCs w:val="28"/>
        </w:rPr>
      </w:pPr>
      <w:r w:rsidRPr="002C5114">
        <w:rPr>
          <w:sz w:val="28"/>
          <w:szCs w:val="28"/>
        </w:rPr>
        <w:t>Необходимо с помощью игр и практик донести до детей, что:</w:t>
      </w:r>
    </w:p>
    <w:p w:rsidR="00ED25B8" w:rsidRPr="002C5114" w:rsidRDefault="00106CB3" w:rsidP="00A82794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  <w:r w:rsidRPr="002C5114">
        <w:rPr>
          <w:rStyle w:val="21"/>
          <w:sz w:val="28"/>
          <w:szCs w:val="28"/>
        </w:rPr>
        <w:t>-</w:t>
      </w:r>
      <w:r w:rsidRPr="002C5114">
        <w:rPr>
          <w:sz w:val="28"/>
          <w:szCs w:val="28"/>
        </w:rPr>
        <w:t xml:space="preserve"> Деньги не появляются сами собой, а зарабатываются!</w:t>
      </w:r>
    </w:p>
    <w:p w:rsidR="00A82794" w:rsidRDefault="00570906" w:rsidP="00A82794">
      <w:pPr>
        <w:pStyle w:val="20"/>
        <w:numPr>
          <w:ilvl w:val="0"/>
          <w:numId w:val="5"/>
        </w:numPr>
        <w:shd w:val="clear" w:color="auto" w:fill="auto"/>
        <w:tabs>
          <w:tab w:val="left" w:pos="3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Объясняю</w:t>
      </w:r>
      <w:r w:rsidR="00106CB3" w:rsidRPr="002C5114">
        <w:rPr>
          <w:sz w:val="28"/>
          <w:szCs w:val="28"/>
        </w:rPr>
        <w:t xml:space="preserve">, как люди зарабатывают </w:t>
      </w:r>
      <w:proofErr w:type="gramStart"/>
      <w:r w:rsidR="00106CB3" w:rsidRPr="002C5114">
        <w:rPr>
          <w:sz w:val="28"/>
          <w:szCs w:val="28"/>
        </w:rPr>
        <w:t>деньги</w:t>
      </w:r>
      <w:proofErr w:type="gramEnd"/>
      <w:r w:rsidR="00106CB3" w:rsidRPr="002C5114">
        <w:rPr>
          <w:sz w:val="28"/>
          <w:szCs w:val="28"/>
        </w:rPr>
        <w:t xml:space="preserve"> и </w:t>
      </w:r>
      <w:proofErr w:type="gramStart"/>
      <w:r w:rsidR="00106CB3" w:rsidRPr="002C5114">
        <w:rPr>
          <w:sz w:val="28"/>
          <w:szCs w:val="28"/>
        </w:rPr>
        <w:t>каким</w:t>
      </w:r>
      <w:proofErr w:type="gramEnd"/>
      <w:r w:rsidR="00106CB3" w:rsidRPr="002C5114">
        <w:rPr>
          <w:sz w:val="28"/>
          <w:szCs w:val="28"/>
        </w:rPr>
        <w:t xml:space="preserve"> образом заработок зависит от</w:t>
      </w:r>
      <w:r w:rsidR="00A82794">
        <w:rPr>
          <w:sz w:val="28"/>
          <w:szCs w:val="28"/>
        </w:rPr>
        <w:t xml:space="preserve"> </w:t>
      </w:r>
      <w:r w:rsidR="00106CB3" w:rsidRPr="00A82794">
        <w:rPr>
          <w:sz w:val="28"/>
          <w:szCs w:val="28"/>
        </w:rPr>
        <w:t>вида деятельности.</w:t>
      </w:r>
    </w:p>
    <w:p w:rsidR="00A82794" w:rsidRDefault="00106CB3" w:rsidP="00A82794">
      <w:pPr>
        <w:pStyle w:val="20"/>
        <w:numPr>
          <w:ilvl w:val="0"/>
          <w:numId w:val="5"/>
        </w:numPr>
        <w:shd w:val="clear" w:color="auto" w:fill="auto"/>
        <w:tabs>
          <w:tab w:val="left" w:pos="344"/>
        </w:tabs>
        <w:spacing w:line="360" w:lineRule="auto"/>
        <w:jc w:val="both"/>
        <w:rPr>
          <w:sz w:val="28"/>
          <w:szCs w:val="28"/>
        </w:rPr>
      </w:pPr>
      <w:r w:rsidRPr="00A82794">
        <w:rPr>
          <w:sz w:val="28"/>
          <w:szCs w:val="28"/>
        </w:rPr>
        <w:t>Сначала зарабатываем - потом тратим.</w:t>
      </w:r>
    </w:p>
    <w:p w:rsidR="00ED25B8" w:rsidRPr="00570906" w:rsidRDefault="00106CB3" w:rsidP="00A82794">
      <w:pPr>
        <w:pStyle w:val="20"/>
        <w:numPr>
          <w:ilvl w:val="0"/>
          <w:numId w:val="5"/>
        </w:numPr>
        <w:shd w:val="clear" w:color="auto" w:fill="auto"/>
        <w:tabs>
          <w:tab w:val="left" w:pos="344"/>
        </w:tabs>
        <w:spacing w:line="360" w:lineRule="auto"/>
        <w:jc w:val="both"/>
        <w:rPr>
          <w:sz w:val="28"/>
          <w:szCs w:val="28"/>
        </w:rPr>
      </w:pPr>
      <w:r w:rsidRPr="00A82794">
        <w:rPr>
          <w:sz w:val="28"/>
          <w:szCs w:val="28"/>
        </w:rPr>
        <w:t>Рассказыва</w:t>
      </w:r>
      <w:r w:rsidR="00570906">
        <w:rPr>
          <w:sz w:val="28"/>
          <w:szCs w:val="28"/>
        </w:rPr>
        <w:t>ю</w:t>
      </w:r>
      <w:r w:rsidRPr="00A82794">
        <w:rPr>
          <w:sz w:val="28"/>
          <w:szCs w:val="28"/>
        </w:rPr>
        <w:t>, что «из тумбочки можно взять то</w:t>
      </w:r>
      <w:r w:rsidR="00570906">
        <w:rPr>
          <w:sz w:val="28"/>
          <w:szCs w:val="28"/>
        </w:rPr>
        <w:t xml:space="preserve">лько то, что в нее положили», - </w:t>
      </w:r>
      <w:r w:rsidRPr="00A82794">
        <w:rPr>
          <w:sz w:val="28"/>
          <w:szCs w:val="28"/>
        </w:rPr>
        <w:t>соответственно, чем больше зарабатываешь и разумнее тратишь, тем больше</w:t>
      </w:r>
      <w:r w:rsidR="00570906">
        <w:rPr>
          <w:sz w:val="28"/>
          <w:szCs w:val="28"/>
        </w:rPr>
        <w:t xml:space="preserve"> </w:t>
      </w:r>
      <w:r w:rsidRPr="00570906">
        <w:rPr>
          <w:sz w:val="28"/>
          <w:szCs w:val="28"/>
        </w:rPr>
        <w:t>можешь купить.</w:t>
      </w:r>
    </w:p>
    <w:p w:rsidR="00A82794" w:rsidRPr="00A82794" w:rsidRDefault="00106CB3" w:rsidP="00A82794">
      <w:pPr>
        <w:pStyle w:val="20"/>
        <w:numPr>
          <w:ilvl w:val="0"/>
          <w:numId w:val="5"/>
        </w:numPr>
        <w:shd w:val="clear" w:color="auto" w:fill="auto"/>
        <w:tabs>
          <w:tab w:val="left" w:pos="344"/>
        </w:tabs>
        <w:spacing w:line="360" w:lineRule="auto"/>
        <w:jc w:val="both"/>
        <w:rPr>
          <w:sz w:val="28"/>
          <w:szCs w:val="28"/>
        </w:rPr>
      </w:pPr>
      <w:r w:rsidRPr="002C5114">
        <w:rPr>
          <w:sz w:val="28"/>
          <w:szCs w:val="28"/>
        </w:rPr>
        <w:t>Стоимость товара зависит от его качества, нужности и от того, насколько сложно</w:t>
      </w:r>
      <w:r w:rsidR="00A82794">
        <w:rPr>
          <w:sz w:val="28"/>
          <w:szCs w:val="28"/>
        </w:rPr>
        <w:t xml:space="preserve"> </w:t>
      </w:r>
      <w:r w:rsidRPr="00A82794">
        <w:rPr>
          <w:sz w:val="28"/>
          <w:szCs w:val="28"/>
        </w:rPr>
        <w:t>его произвести.</w:t>
      </w:r>
    </w:p>
    <w:p w:rsidR="00A82794" w:rsidRDefault="00106CB3" w:rsidP="00A82794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  <w:r w:rsidRPr="002C5114">
        <w:rPr>
          <w:sz w:val="28"/>
          <w:szCs w:val="28"/>
        </w:rPr>
        <w:t>Объясня</w:t>
      </w:r>
      <w:r w:rsidR="00570906">
        <w:rPr>
          <w:sz w:val="28"/>
          <w:szCs w:val="28"/>
        </w:rPr>
        <w:t>ю</w:t>
      </w:r>
      <w:r w:rsidRPr="002C5114">
        <w:rPr>
          <w:sz w:val="28"/>
          <w:szCs w:val="28"/>
        </w:rPr>
        <w:t>, что цена - это количество денег, которые надо отдать, а товар в магазине - это результат труда других людей, поэтому он стоит денег; люди как бы меняют свой труд на труд других людей, и в этой цепочке деньги - это посредник.</w:t>
      </w:r>
    </w:p>
    <w:p w:rsidR="00A82794" w:rsidRDefault="00106CB3" w:rsidP="00A82794">
      <w:pPr>
        <w:pStyle w:val="20"/>
        <w:numPr>
          <w:ilvl w:val="0"/>
          <w:numId w:val="7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2C5114">
        <w:rPr>
          <w:sz w:val="28"/>
          <w:szCs w:val="28"/>
        </w:rPr>
        <w:t>Деньги любят счет.</w:t>
      </w:r>
    </w:p>
    <w:p w:rsidR="00A82794" w:rsidRDefault="00570906" w:rsidP="00A82794">
      <w:pPr>
        <w:pStyle w:val="20"/>
        <w:numPr>
          <w:ilvl w:val="0"/>
          <w:numId w:val="7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Приучаю </w:t>
      </w:r>
      <w:r w:rsidR="00106CB3" w:rsidRPr="00A82794">
        <w:rPr>
          <w:sz w:val="28"/>
          <w:szCs w:val="28"/>
        </w:rPr>
        <w:t xml:space="preserve"> считать сдачу и вообще быстро и внимательно считать деньги.</w:t>
      </w:r>
    </w:p>
    <w:p w:rsidR="00ED25B8" w:rsidRPr="00A82794" w:rsidRDefault="00106CB3" w:rsidP="00A82794">
      <w:pPr>
        <w:pStyle w:val="20"/>
        <w:numPr>
          <w:ilvl w:val="0"/>
          <w:numId w:val="7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A82794">
        <w:rPr>
          <w:sz w:val="28"/>
          <w:szCs w:val="28"/>
        </w:rPr>
        <w:t>Фин</w:t>
      </w:r>
      <w:r w:rsidR="00570906">
        <w:rPr>
          <w:sz w:val="28"/>
          <w:szCs w:val="28"/>
        </w:rPr>
        <w:t>ансы нужно планировать. Приучаю</w:t>
      </w:r>
      <w:r w:rsidRPr="00A82794">
        <w:rPr>
          <w:sz w:val="28"/>
          <w:szCs w:val="28"/>
        </w:rPr>
        <w:t xml:space="preserve"> вести учет доходов и расходов </w:t>
      </w:r>
      <w:proofErr w:type="gramStart"/>
      <w:r w:rsidRPr="00A82794">
        <w:rPr>
          <w:sz w:val="28"/>
          <w:szCs w:val="28"/>
        </w:rPr>
        <w:t>в</w:t>
      </w:r>
      <w:proofErr w:type="gramEnd"/>
    </w:p>
    <w:p w:rsidR="00A82794" w:rsidRDefault="00106CB3" w:rsidP="00A82794">
      <w:pPr>
        <w:pStyle w:val="20"/>
        <w:shd w:val="clear" w:color="auto" w:fill="auto"/>
        <w:spacing w:line="360" w:lineRule="auto"/>
        <w:jc w:val="both"/>
        <w:rPr>
          <w:sz w:val="28"/>
          <w:szCs w:val="28"/>
        </w:rPr>
      </w:pPr>
      <w:r w:rsidRPr="002C5114">
        <w:rPr>
          <w:sz w:val="28"/>
          <w:szCs w:val="28"/>
        </w:rPr>
        <w:t xml:space="preserve">краткосрочном </w:t>
      </w:r>
      <w:proofErr w:type="gramStart"/>
      <w:r w:rsidRPr="002C5114">
        <w:rPr>
          <w:sz w:val="28"/>
          <w:szCs w:val="28"/>
        </w:rPr>
        <w:t>периоде</w:t>
      </w:r>
      <w:proofErr w:type="gramEnd"/>
      <w:r w:rsidRPr="002C5114">
        <w:rPr>
          <w:sz w:val="28"/>
          <w:szCs w:val="28"/>
        </w:rPr>
        <w:t>.</w:t>
      </w:r>
    </w:p>
    <w:p w:rsidR="00A82794" w:rsidRDefault="00106CB3" w:rsidP="00A82794">
      <w:pPr>
        <w:pStyle w:val="20"/>
        <w:numPr>
          <w:ilvl w:val="0"/>
          <w:numId w:val="8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2C5114">
        <w:rPr>
          <w:sz w:val="28"/>
          <w:szCs w:val="28"/>
        </w:rPr>
        <w:t>Твои деньги бывают объектом чужого интереса.</w:t>
      </w:r>
    </w:p>
    <w:p w:rsidR="00A82794" w:rsidRDefault="00106CB3" w:rsidP="00A82794">
      <w:pPr>
        <w:pStyle w:val="20"/>
        <w:numPr>
          <w:ilvl w:val="0"/>
          <w:numId w:val="8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A82794">
        <w:rPr>
          <w:sz w:val="28"/>
          <w:szCs w:val="28"/>
        </w:rPr>
        <w:t>Договариваемся о ключевых правилах финансовой безопасности и о том, к кому</w:t>
      </w:r>
      <w:r w:rsidR="00A82794">
        <w:rPr>
          <w:sz w:val="28"/>
          <w:szCs w:val="28"/>
        </w:rPr>
        <w:t xml:space="preserve"> </w:t>
      </w:r>
      <w:r w:rsidRPr="00A82794">
        <w:rPr>
          <w:sz w:val="28"/>
          <w:szCs w:val="28"/>
        </w:rPr>
        <w:t>нужно обращаться в экстренных случаях.</w:t>
      </w:r>
    </w:p>
    <w:p w:rsidR="00A82794" w:rsidRDefault="00106CB3" w:rsidP="00A82794">
      <w:pPr>
        <w:pStyle w:val="20"/>
        <w:numPr>
          <w:ilvl w:val="0"/>
          <w:numId w:val="8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 w:rsidRPr="00A82794">
        <w:rPr>
          <w:sz w:val="28"/>
          <w:szCs w:val="28"/>
        </w:rPr>
        <w:t>Не все покупается.</w:t>
      </w:r>
    </w:p>
    <w:p w:rsidR="00A82794" w:rsidRDefault="00570906" w:rsidP="00A82794">
      <w:pPr>
        <w:pStyle w:val="20"/>
        <w:numPr>
          <w:ilvl w:val="0"/>
          <w:numId w:val="8"/>
        </w:numPr>
        <w:shd w:val="clear" w:color="auto" w:fill="auto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Прививаю</w:t>
      </w:r>
      <w:r w:rsidR="00106CB3" w:rsidRPr="00A82794">
        <w:rPr>
          <w:sz w:val="28"/>
          <w:szCs w:val="28"/>
        </w:rPr>
        <w:t xml:space="preserve"> понимание того, что главные ценности - жизнь, отношения, радость</w:t>
      </w:r>
      <w:r w:rsidR="00A82794">
        <w:rPr>
          <w:sz w:val="28"/>
          <w:szCs w:val="28"/>
        </w:rPr>
        <w:t xml:space="preserve"> </w:t>
      </w:r>
      <w:r w:rsidR="00106CB3" w:rsidRPr="00A82794">
        <w:rPr>
          <w:sz w:val="28"/>
          <w:szCs w:val="28"/>
        </w:rPr>
        <w:t>близких людей - за деньги не купишь.</w:t>
      </w:r>
    </w:p>
    <w:p w:rsidR="00ED25B8" w:rsidRPr="00A82794" w:rsidRDefault="00106CB3" w:rsidP="00A82794">
      <w:pPr>
        <w:pStyle w:val="20"/>
        <w:numPr>
          <w:ilvl w:val="0"/>
          <w:numId w:val="8"/>
        </w:numPr>
        <w:shd w:val="clear" w:color="auto" w:fill="auto"/>
        <w:spacing w:line="360" w:lineRule="auto"/>
        <w:jc w:val="both"/>
        <w:rPr>
          <w:sz w:val="28"/>
          <w:szCs w:val="28"/>
        </w:rPr>
        <w:sectPr w:rsidR="00ED25B8" w:rsidRPr="00A82794" w:rsidSect="00340F5C">
          <w:headerReference w:type="default" r:id="rId7"/>
          <w:footerReference w:type="default" r:id="rId8"/>
          <w:pgSz w:w="12142" w:h="16969"/>
          <w:pgMar w:top="1134" w:right="850" w:bottom="1134" w:left="1701" w:header="0" w:footer="3" w:gutter="0"/>
          <w:pgBorders w:offsetFrom="page">
            <w:top w:val="dashed" w:sz="4" w:space="24" w:color="002060"/>
            <w:left w:val="dashed" w:sz="4" w:space="24" w:color="002060"/>
            <w:bottom w:val="dashed" w:sz="4" w:space="24" w:color="002060"/>
            <w:right w:val="dashed" w:sz="4" w:space="24" w:color="002060"/>
          </w:pgBorders>
          <w:cols w:space="720"/>
          <w:noEndnote/>
          <w:docGrid w:linePitch="360"/>
        </w:sectPr>
      </w:pPr>
      <w:r w:rsidRPr="00A82794">
        <w:rPr>
          <w:sz w:val="28"/>
          <w:szCs w:val="28"/>
        </w:rPr>
        <w:t>Финансы - это интересно и увлекательно!</w:t>
      </w:r>
    </w:p>
    <w:p w:rsidR="00ED25B8" w:rsidRDefault="00BF4484">
      <w:pPr>
        <w:spacing w:line="622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2328545</wp:posOffset>
            </wp:positionH>
            <wp:positionV relativeFrom="paragraph">
              <wp:posOffset>0</wp:posOffset>
            </wp:positionV>
            <wp:extent cx="2237105" cy="280670"/>
            <wp:effectExtent l="0" t="0" r="0" b="0"/>
            <wp:wrapNone/>
            <wp:docPr id="28" name="Рисунок 28" descr="C:\Users\USER\Desktop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media\image1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25B8" w:rsidRDefault="00ED25B8">
      <w:pPr>
        <w:rPr>
          <w:sz w:val="2"/>
          <w:szCs w:val="2"/>
        </w:rPr>
        <w:sectPr w:rsidR="00ED25B8" w:rsidSect="00340F5C">
          <w:headerReference w:type="default" r:id="rId10"/>
          <w:footerReference w:type="default" r:id="rId11"/>
          <w:headerReference w:type="first" r:id="rId12"/>
          <w:pgSz w:w="12142" w:h="16969"/>
          <w:pgMar w:top="735" w:right="522" w:bottom="491" w:left="580" w:header="0" w:footer="3" w:gutter="0"/>
          <w:pgBorders w:offsetFrom="page">
            <w:top w:val="dashed" w:sz="4" w:space="24" w:color="002060"/>
            <w:left w:val="dashed" w:sz="4" w:space="24" w:color="002060"/>
            <w:bottom w:val="dashed" w:sz="4" w:space="24" w:color="002060"/>
            <w:right w:val="dashed" w:sz="4" w:space="24" w:color="002060"/>
          </w:pgBorders>
          <w:cols w:space="720"/>
          <w:noEndnote/>
          <w:titlePg/>
          <w:docGrid w:linePitch="360"/>
        </w:sectPr>
      </w:pPr>
    </w:p>
    <w:p w:rsidR="00ED25B8" w:rsidRDefault="00ED25B8">
      <w:pPr>
        <w:spacing w:line="171" w:lineRule="exact"/>
        <w:rPr>
          <w:sz w:val="14"/>
          <w:szCs w:val="14"/>
        </w:rPr>
      </w:pPr>
    </w:p>
    <w:p w:rsidR="00ED25B8" w:rsidRDefault="00ED25B8">
      <w:pPr>
        <w:rPr>
          <w:sz w:val="2"/>
          <w:szCs w:val="2"/>
        </w:rPr>
        <w:sectPr w:rsidR="00ED25B8" w:rsidSect="00340F5C">
          <w:type w:val="continuous"/>
          <w:pgSz w:w="12142" w:h="16969"/>
          <w:pgMar w:top="1658" w:right="0" w:bottom="506" w:left="0" w:header="0" w:footer="3" w:gutter="0"/>
          <w:pgBorders w:offsetFrom="page">
            <w:top w:val="dashed" w:sz="4" w:space="24" w:color="002060"/>
            <w:left w:val="dashed" w:sz="4" w:space="24" w:color="002060"/>
            <w:bottom w:val="dashed" w:sz="4" w:space="24" w:color="002060"/>
            <w:right w:val="dashed" w:sz="4" w:space="24" w:color="002060"/>
          </w:pgBorders>
          <w:cols w:space="720"/>
          <w:noEndnote/>
          <w:docGrid w:linePitch="360"/>
        </w:sectPr>
      </w:pPr>
    </w:p>
    <w:p w:rsidR="008B403D" w:rsidRDefault="008B403D" w:rsidP="002C5114">
      <w:pPr>
        <w:pStyle w:val="32"/>
        <w:keepNext/>
        <w:keepLines/>
        <w:shd w:val="clear" w:color="auto" w:fill="auto"/>
        <w:ind w:left="426"/>
      </w:pPr>
      <w:bookmarkStart w:id="0" w:name="bookmark2"/>
      <w:r>
        <w:lastRenderedPageBreak/>
        <w:t>Игра «Груша-яблоко»</w:t>
      </w:r>
    </w:p>
    <w:p w:rsidR="00ED25B8" w:rsidRDefault="00106CB3" w:rsidP="002C5114">
      <w:pPr>
        <w:pStyle w:val="32"/>
        <w:keepNext/>
        <w:keepLines/>
        <w:shd w:val="clear" w:color="auto" w:fill="auto"/>
        <w:ind w:left="426"/>
      </w:pPr>
      <w:r>
        <w:t>Цель</w:t>
      </w:r>
      <w:bookmarkEnd w:id="0"/>
      <w:r w:rsidR="008B403D">
        <w:t>:</w:t>
      </w:r>
    </w:p>
    <w:p w:rsidR="00ED25B8" w:rsidRDefault="00106CB3">
      <w:pPr>
        <w:pStyle w:val="20"/>
        <w:shd w:val="clear" w:color="auto" w:fill="auto"/>
        <w:spacing w:line="370" w:lineRule="exact"/>
        <w:ind w:left="400"/>
      </w:pPr>
      <w:r>
        <w:t>Научить считать деньги и ресурсы.</w:t>
      </w:r>
    </w:p>
    <w:p w:rsidR="00ED25B8" w:rsidRDefault="00106CB3" w:rsidP="002C5114">
      <w:pPr>
        <w:pStyle w:val="50"/>
        <w:shd w:val="clear" w:color="auto" w:fill="auto"/>
        <w:spacing w:after="0" w:line="370" w:lineRule="exact"/>
        <w:ind w:left="400" w:firstLine="26"/>
        <w:jc w:val="both"/>
      </w:pPr>
      <w:r>
        <w:t>Необходимые материалы:</w:t>
      </w:r>
    </w:p>
    <w:p w:rsidR="00ED25B8" w:rsidRDefault="00106CB3">
      <w:pPr>
        <w:pStyle w:val="20"/>
        <w:shd w:val="clear" w:color="auto" w:fill="auto"/>
        <w:spacing w:line="370" w:lineRule="exact"/>
        <w:ind w:left="400"/>
      </w:pPr>
      <w:r>
        <w:t>Бумага, карандаши, ножницы.</w:t>
      </w:r>
    </w:p>
    <w:p w:rsidR="00ED25B8" w:rsidRDefault="00106CB3" w:rsidP="002C5114">
      <w:pPr>
        <w:pStyle w:val="32"/>
        <w:keepNext/>
        <w:keepLines/>
        <w:shd w:val="clear" w:color="auto" w:fill="auto"/>
        <w:ind w:left="400" w:firstLine="26"/>
        <w:jc w:val="both"/>
      </w:pPr>
      <w:bookmarkStart w:id="1" w:name="bookmark3"/>
      <w:r>
        <w:t>Содержание</w:t>
      </w:r>
      <w:bookmarkEnd w:id="1"/>
    </w:p>
    <w:p w:rsidR="00ED25B8" w:rsidRDefault="00106CB3">
      <w:pPr>
        <w:pStyle w:val="20"/>
        <w:shd w:val="clear" w:color="auto" w:fill="auto"/>
        <w:spacing w:line="370" w:lineRule="exact"/>
        <w:ind w:left="400" w:firstLine="280"/>
      </w:pPr>
      <w:r>
        <w:t>Предложите ребенку нарисовать на одной стороне бумаги грушу. Когда рисунок закончен, предложите нарисовать на оборотной стороне листа яблоко.</w:t>
      </w:r>
    </w:p>
    <w:p w:rsidR="00ED25B8" w:rsidRDefault="00106CB3">
      <w:pPr>
        <w:pStyle w:val="20"/>
        <w:shd w:val="clear" w:color="auto" w:fill="auto"/>
        <w:spacing w:line="370" w:lineRule="exact"/>
        <w:ind w:left="400" w:right="460" w:firstLine="280"/>
        <w:jc w:val="both"/>
      </w:pPr>
      <w:r>
        <w:t>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и если мы изначально хотели вырезать два рисунка, необходимо было заранее спланировать место на бумаге.</w:t>
      </w:r>
    </w:p>
    <w:p w:rsidR="007F6D0A" w:rsidRDefault="00106CB3" w:rsidP="007F6D0A">
      <w:pPr>
        <w:pStyle w:val="20"/>
        <w:shd w:val="clear" w:color="auto" w:fill="auto"/>
        <w:spacing w:line="370" w:lineRule="exact"/>
        <w:ind w:left="400" w:firstLine="26"/>
        <w:jc w:val="both"/>
      </w:pPr>
      <w:r>
        <w:rPr>
          <w:rStyle w:val="214pt"/>
        </w:rPr>
        <w:t>Так и с деньгами:</w:t>
      </w:r>
      <w:r>
        <w:rPr>
          <w:rStyle w:val="210pt"/>
        </w:rPr>
        <w:t xml:space="preserve"> </w:t>
      </w:r>
      <w:r>
        <w:t>их нужно планировать заранее.</w:t>
      </w:r>
    </w:p>
    <w:p w:rsidR="008B403D" w:rsidRDefault="008B403D" w:rsidP="008B403D">
      <w:pPr>
        <w:pStyle w:val="20"/>
        <w:shd w:val="clear" w:color="auto" w:fill="auto"/>
        <w:spacing w:line="370" w:lineRule="exact"/>
        <w:ind w:left="400" w:firstLine="26"/>
        <w:jc w:val="center"/>
      </w:pPr>
      <w:r>
        <w:rPr>
          <w:rStyle w:val="214pt"/>
        </w:rPr>
        <w:t>Игра «Размен»</w:t>
      </w:r>
    </w:p>
    <w:p w:rsidR="00ED25B8" w:rsidRDefault="00106CB3" w:rsidP="002C5114">
      <w:pPr>
        <w:pStyle w:val="32"/>
        <w:keepNext/>
        <w:keepLines/>
        <w:shd w:val="clear" w:color="auto" w:fill="auto"/>
        <w:ind w:left="426"/>
        <w:jc w:val="both"/>
      </w:pPr>
      <w:bookmarkStart w:id="2" w:name="bookmark4"/>
      <w:r>
        <w:t>Цель</w:t>
      </w:r>
      <w:bookmarkEnd w:id="2"/>
      <w:r w:rsidR="007F6D0A">
        <w:t>:</w:t>
      </w:r>
    </w:p>
    <w:p w:rsidR="00ED25B8" w:rsidRDefault="00106CB3" w:rsidP="002C5114">
      <w:pPr>
        <w:pStyle w:val="20"/>
        <w:shd w:val="clear" w:color="auto" w:fill="auto"/>
        <w:spacing w:line="370" w:lineRule="exact"/>
        <w:ind w:left="426"/>
        <w:jc w:val="both"/>
      </w:pPr>
      <w:r>
        <w:t>Научить считать деньги.</w:t>
      </w:r>
    </w:p>
    <w:p w:rsidR="00ED25B8" w:rsidRDefault="00106CB3" w:rsidP="002C5114">
      <w:pPr>
        <w:pStyle w:val="20"/>
        <w:shd w:val="clear" w:color="auto" w:fill="auto"/>
        <w:spacing w:line="370" w:lineRule="exact"/>
        <w:ind w:left="426" w:right="6100"/>
        <w:jc w:val="both"/>
      </w:pPr>
      <w:r>
        <w:rPr>
          <w:rStyle w:val="214pt"/>
        </w:rPr>
        <w:t xml:space="preserve">Необходимые материалы </w:t>
      </w:r>
      <w:r>
        <w:t>Монеты и купюры разных номиналов.</w:t>
      </w:r>
    </w:p>
    <w:p w:rsidR="00ED25B8" w:rsidRDefault="00106CB3" w:rsidP="002C5114">
      <w:pPr>
        <w:pStyle w:val="50"/>
        <w:shd w:val="clear" w:color="auto" w:fill="auto"/>
        <w:spacing w:after="0" w:line="370" w:lineRule="exact"/>
        <w:ind w:left="426"/>
        <w:jc w:val="both"/>
      </w:pPr>
      <w:r>
        <w:t>Количество участников:</w:t>
      </w:r>
      <w:r>
        <w:rPr>
          <w:rStyle w:val="510pt"/>
        </w:rPr>
        <w:t xml:space="preserve"> </w:t>
      </w:r>
      <w:r>
        <w:rPr>
          <w:rStyle w:val="513pt"/>
        </w:rPr>
        <w:t>1 -5.</w:t>
      </w:r>
    </w:p>
    <w:p w:rsidR="00ED25B8" w:rsidRDefault="00106CB3" w:rsidP="002C5114">
      <w:pPr>
        <w:pStyle w:val="32"/>
        <w:keepNext/>
        <w:keepLines/>
        <w:shd w:val="clear" w:color="auto" w:fill="auto"/>
        <w:ind w:left="426"/>
        <w:jc w:val="both"/>
      </w:pPr>
      <w:bookmarkStart w:id="3" w:name="bookmark5"/>
      <w:r>
        <w:t>Содержание</w:t>
      </w:r>
      <w:bookmarkEnd w:id="3"/>
    </w:p>
    <w:p w:rsidR="00ED25B8" w:rsidRDefault="00106CB3">
      <w:pPr>
        <w:pStyle w:val="20"/>
        <w:shd w:val="clear" w:color="auto" w:fill="auto"/>
        <w:spacing w:after="8" w:line="370" w:lineRule="exact"/>
        <w:ind w:left="400" w:right="460" w:firstLine="280"/>
        <w:jc w:val="both"/>
      </w:pPr>
      <w:r>
        <w:t>Выдайте детям мелкие монеты, по 2-3 десятка каждому. А себе оставьте несколько банкнот разного номинала. Это игра-соревнование. Кто из игроков быстрее разменяет выложенную вами банкноту мелочью, тому банкнота и достается. В конце игры считаем суммы выигрышей.</w:t>
      </w:r>
    </w:p>
    <w:p w:rsidR="008B403D" w:rsidRPr="008B403D" w:rsidRDefault="008B403D" w:rsidP="008B403D">
      <w:pPr>
        <w:pStyle w:val="20"/>
        <w:shd w:val="clear" w:color="auto" w:fill="auto"/>
        <w:spacing w:after="8" w:line="370" w:lineRule="exact"/>
        <w:ind w:left="400" w:right="460" w:firstLine="280"/>
        <w:jc w:val="center"/>
        <w:rPr>
          <w:b/>
          <w:sz w:val="28"/>
          <w:szCs w:val="28"/>
        </w:rPr>
      </w:pPr>
      <w:r w:rsidRPr="008B403D">
        <w:rPr>
          <w:b/>
          <w:sz w:val="28"/>
          <w:szCs w:val="28"/>
        </w:rPr>
        <w:t>Игра «Все профессии важны!»</w:t>
      </w:r>
    </w:p>
    <w:p w:rsidR="00ED25B8" w:rsidRDefault="00106CB3" w:rsidP="002C5114">
      <w:pPr>
        <w:pStyle w:val="50"/>
        <w:shd w:val="clear" w:color="auto" w:fill="auto"/>
        <w:spacing w:after="0" w:line="370" w:lineRule="exact"/>
        <w:ind w:left="567"/>
      </w:pPr>
      <w:r>
        <w:t>Цель</w:t>
      </w:r>
      <w:r w:rsidR="008B403D">
        <w:t>:</w:t>
      </w:r>
    </w:p>
    <w:p w:rsidR="00ED25B8" w:rsidRDefault="00106CB3" w:rsidP="002C5114">
      <w:pPr>
        <w:pStyle w:val="20"/>
        <w:shd w:val="clear" w:color="auto" w:fill="auto"/>
        <w:spacing w:line="370" w:lineRule="exact"/>
        <w:ind w:left="567"/>
        <w:jc w:val="both"/>
      </w:pPr>
      <w:r>
        <w:t>Расширить знания детей о профессиях и трудовых действиях; воспитать интерес к новым профессиям, уважение к труду взрослых.</w:t>
      </w:r>
    </w:p>
    <w:p w:rsidR="00ED25B8" w:rsidRDefault="00106CB3" w:rsidP="002C5114">
      <w:pPr>
        <w:pStyle w:val="50"/>
        <w:shd w:val="clear" w:color="auto" w:fill="auto"/>
        <w:spacing w:after="0" w:line="370" w:lineRule="exact"/>
        <w:ind w:left="567"/>
        <w:jc w:val="both"/>
      </w:pPr>
      <w:r>
        <w:t>Материал</w:t>
      </w:r>
    </w:p>
    <w:p w:rsidR="00ED25B8" w:rsidRDefault="00106CB3" w:rsidP="002C5114">
      <w:pPr>
        <w:pStyle w:val="20"/>
        <w:shd w:val="clear" w:color="auto" w:fill="auto"/>
        <w:spacing w:line="370" w:lineRule="exact"/>
        <w:ind w:left="567"/>
        <w:jc w:val="both"/>
      </w:pPr>
      <w:r>
        <w:t>Карточки с изображением профессии (продавец, повар, кассир, художник, банкир). Трудового действия (взвешивает товар, готовит еду, рисует, беседует, отсчитывает деньги, показывает рекламные образцы и др.)</w:t>
      </w:r>
    </w:p>
    <w:p w:rsidR="00ED25B8" w:rsidRDefault="00106CB3" w:rsidP="002C5114">
      <w:pPr>
        <w:pStyle w:val="32"/>
        <w:keepNext/>
        <w:keepLines/>
        <w:shd w:val="clear" w:color="auto" w:fill="auto"/>
        <w:spacing w:line="276" w:lineRule="auto"/>
        <w:ind w:left="567"/>
        <w:jc w:val="both"/>
      </w:pPr>
      <w:bookmarkStart w:id="4" w:name="bookmark7"/>
      <w:r>
        <w:t>Содержание</w:t>
      </w:r>
      <w:bookmarkEnd w:id="4"/>
    </w:p>
    <w:p w:rsidR="00ED25B8" w:rsidRDefault="00106CB3" w:rsidP="002C5114">
      <w:pPr>
        <w:pStyle w:val="20"/>
        <w:shd w:val="clear" w:color="auto" w:fill="auto"/>
        <w:spacing w:line="276" w:lineRule="auto"/>
        <w:ind w:left="400" w:firstLine="280"/>
        <w:jc w:val="both"/>
      </w:pPr>
      <w:r>
        <w:t>Ребенок, взяв карточку, называет профессию. Находит соответствующую карточку с изображением трудовых действий и рассказывает о них.</w:t>
      </w:r>
    </w:p>
    <w:p w:rsidR="00ED25B8" w:rsidRDefault="00106CB3" w:rsidP="002C5114">
      <w:pPr>
        <w:pStyle w:val="20"/>
        <w:shd w:val="clear" w:color="auto" w:fill="auto"/>
        <w:spacing w:line="276" w:lineRule="auto"/>
        <w:ind w:left="400" w:firstLine="280"/>
        <w:jc w:val="both"/>
      </w:pPr>
      <w:r>
        <w:rPr>
          <w:rStyle w:val="21"/>
        </w:rPr>
        <w:t>Вариант.</w:t>
      </w:r>
      <w:r>
        <w:t xml:space="preserve"> Дети подбирают инструменты (картинки), которые необходимы </w:t>
      </w:r>
      <w:proofErr w:type="gramStart"/>
      <w:r>
        <w:t>для</w:t>
      </w:r>
      <w:proofErr w:type="gramEnd"/>
    </w:p>
    <w:p w:rsidR="00BF4484" w:rsidRDefault="00106CB3" w:rsidP="002C5114">
      <w:pPr>
        <w:pStyle w:val="80"/>
        <w:shd w:val="clear" w:color="auto" w:fill="auto"/>
        <w:spacing w:line="276" w:lineRule="auto"/>
        <w:jc w:val="both"/>
        <w:rPr>
          <w:rStyle w:val="8TimesNewRoman13pt"/>
          <w:rFonts w:eastAsia="Courier New"/>
        </w:rPr>
      </w:pPr>
      <w:r>
        <w:rPr>
          <w:rStyle w:val="8TimesNewRoman13pt"/>
          <w:rFonts w:eastAsia="Courier New"/>
        </w:rPr>
        <w:t xml:space="preserve">работы людей тех профессий, которые изображены на сюжетных картинках. </w:t>
      </w:r>
    </w:p>
    <w:p w:rsidR="00BF4484" w:rsidRDefault="00BF4484" w:rsidP="00570906">
      <w:pPr>
        <w:pStyle w:val="80"/>
        <w:shd w:val="clear" w:color="auto" w:fill="auto"/>
        <w:ind w:firstLine="0"/>
        <w:rPr>
          <w:rStyle w:val="81"/>
          <w:b/>
          <w:bCs/>
        </w:rPr>
      </w:pPr>
    </w:p>
    <w:p w:rsidR="008B403D" w:rsidRDefault="008B403D" w:rsidP="00570906">
      <w:pPr>
        <w:pStyle w:val="80"/>
        <w:shd w:val="clear" w:color="auto" w:fill="auto"/>
        <w:ind w:firstLine="0"/>
        <w:rPr>
          <w:rStyle w:val="81"/>
          <w:b/>
          <w:bCs/>
        </w:rPr>
      </w:pPr>
    </w:p>
    <w:p w:rsidR="008B403D" w:rsidRDefault="008B403D" w:rsidP="00570906">
      <w:pPr>
        <w:pStyle w:val="80"/>
        <w:shd w:val="clear" w:color="auto" w:fill="auto"/>
        <w:ind w:firstLine="0"/>
        <w:rPr>
          <w:rStyle w:val="81"/>
          <w:b/>
          <w:bCs/>
        </w:rPr>
      </w:pPr>
    </w:p>
    <w:p w:rsidR="008B403D" w:rsidRDefault="008B403D" w:rsidP="00570906">
      <w:pPr>
        <w:pStyle w:val="80"/>
        <w:shd w:val="clear" w:color="auto" w:fill="auto"/>
        <w:ind w:firstLine="0"/>
        <w:rPr>
          <w:rStyle w:val="81"/>
          <w:b/>
          <w:bCs/>
        </w:rPr>
      </w:pPr>
    </w:p>
    <w:p w:rsidR="008B403D" w:rsidRDefault="008B403D" w:rsidP="00570906">
      <w:pPr>
        <w:pStyle w:val="80"/>
        <w:shd w:val="clear" w:color="auto" w:fill="auto"/>
        <w:ind w:firstLine="0"/>
        <w:rPr>
          <w:rStyle w:val="81"/>
          <w:b/>
          <w:bCs/>
        </w:rPr>
      </w:pPr>
    </w:p>
    <w:p w:rsidR="008B403D" w:rsidRDefault="008B403D" w:rsidP="00570906">
      <w:pPr>
        <w:pStyle w:val="80"/>
        <w:shd w:val="clear" w:color="auto" w:fill="auto"/>
        <w:ind w:firstLine="0"/>
        <w:rPr>
          <w:rStyle w:val="81"/>
          <w:b/>
          <w:bCs/>
        </w:rPr>
      </w:pPr>
    </w:p>
    <w:p w:rsidR="008B403D" w:rsidRDefault="008B403D" w:rsidP="00570906">
      <w:pPr>
        <w:pStyle w:val="80"/>
        <w:shd w:val="clear" w:color="auto" w:fill="auto"/>
        <w:ind w:firstLine="0"/>
        <w:sectPr w:rsidR="008B403D" w:rsidSect="00340F5C">
          <w:type w:val="continuous"/>
          <w:pgSz w:w="12142" w:h="16969"/>
          <w:pgMar w:top="1658" w:right="522" w:bottom="506" w:left="580" w:header="0" w:footer="3" w:gutter="0"/>
          <w:pgBorders w:offsetFrom="page">
            <w:top w:val="dashed" w:sz="4" w:space="24" w:color="002060"/>
            <w:left w:val="dashed" w:sz="4" w:space="24" w:color="002060"/>
            <w:bottom w:val="dashed" w:sz="4" w:space="24" w:color="002060"/>
            <w:right w:val="dashed" w:sz="4" w:space="24" w:color="002060"/>
          </w:pgBorders>
          <w:cols w:space="720"/>
          <w:noEndnote/>
          <w:docGrid w:linePitch="360"/>
        </w:sectPr>
      </w:pPr>
    </w:p>
    <w:p w:rsidR="00ED25B8" w:rsidRDefault="00ED25B8">
      <w:pPr>
        <w:spacing w:line="102" w:lineRule="exact"/>
        <w:rPr>
          <w:sz w:val="8"/>
          <w:szCs w:val="8"/>
        </w:rPr>
      </w:pPr>
    </w:p>
    <w:p w:rsidR="00ED25B8" w:rsidRDefault="00ED25B8">
      <w:pPr>
        <w:rPr>
          <w:sz w:val="2"/>
          <w:szCs w:val="2"/>
        </w:rPr>
        <w:sectPr w:rsidR="00ED25B8" w:rsidSect="00340F5C">
          <w:pgSz w:w="12142" w:h="16969"/>
          <w:pgMar w:top="735" w:right="0" w:bottom="903" w:left="0" w:header="0" w:footer="3" w:gutter="0"/>
          <w:pgBorders w:offsetFrom="page">
            <w:top w:val="dashed" w:sz="4" w:space="24" w:color="002060"/>
            <w:left w:val="dashed" w:sz="4" w:space="24" w:color="002060"/>
            <w:bottom w:val="dashed" w:sz="4" w:space="24" w:color="002060"/>
            <w:right w:val="dashed" w:sz="4" w:space="24" w:color="002060"/>
          </w:pgBorders>
          <w:cols w:space="720"/>
          <w:noEndnote/>
          <w:docGrid w:linePitch="360"/>
        </w:sectPr>
      </w:pPr>
    </w:p>
    <w:p w:rsidR="00ED25B8" w:rsidRDefault="00BF4484">
      <w:pPr>
        <w:spacing w:line="443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5680" behindDoc="1" locked="0" layoutInCell="1" allowOverlap="1">
            <wp:simplePos x="0" y="0"/>
            <wp:positionH relativeFrom="margin">
              <wp:posOffset>2304415</wp:posOffset>
            </wp:positionH>
            <wp:positionV relativeFrom="paragraph">
              <wp:posOffset>0</wp:posOffset>
            </wp:positionV>
            <wp:extent cx="2614930" cy="286385"/>
            <wp:effectExtent l="0" t="0" r="0" b="0"/>
            <wp:wrapNone/>
            <wp:docPr id="34" name="Рисунок 34" descr="C:\Users\USER\Desktop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media\image1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25B8" w:rsidRDefault="00ED25B8">
      <w:pPr>
        <w:rPr>
          <w:sz w:val="2"/>
          <w:szCs w:val="2"/>
        </w:rPr>
        <w:sectPr w:rsidR="00ED25B8" w:rsidSect="00340F5C">
          <w:type w:val="continuous"/>
          <w:pgSz w:w="12142" w:h="16969"/>
          <w:pgMar w:top="735" w:right="570" w:bottom="903" w:left="522" w:header="0" w:footer="3" w:gutter="0"/>
          <w:pgBorders w:offsetFrom="page">
            <w:top w:val="dashed" w:sz="4" w:space="24" w:color="002060"/>
            <w:left w:val="dashed" w:sz="4" w:space="24" w:color="002060"/>
            <w:bottom w:val="dashed" w:sz="4" w:space="24" w:color="002060"/>
            <w:right w:val="dashed" w:sz="4" w:space="24" w:color="002060"/>
          </w:pgBorders>
          <w:cols w:space="720"/>
          <w:noEndnote/>
          <w:docGrid w:linePitch="360"/>
        </w:sectPr>
      </w:pPr>
    </w:p>
    <w:p w:rsidR="00ED25B8" w:rsidRDefault="00ED25B8">
      <w:pPr>
        <w:spacing w:line="84" w:lineRule="exact"/>
        <w:rPr>
          <w:sz w:val="7"/>
          <w:szCs w:val="7"/>
        </w:rPr>
      </w:pPr>
    </w:p>
    <w:p w:rsidR="00ED25B8" w:rsidRDefault="00ED25B8">
      <w:pPr>
        <w:rPr>
          <w:sz w:val="2"/>
          <w:szCs w:val="2"/>
        </w:rPr>
        <w:sectPr w:rsidR="00ED25B8" w:rsidSect="00340F5C">
          <w:type w:val="continuous"/>
          <w:pgSz w:w="12142" w:h="16969"/>
          <w:pgMar w:top="775" w:right="0" w:bottom="1034" w:left="0" w:header="0" w:footer="3" w:gutter="0"/>
          <w:pgBorders w:offsetFrom="page">
            <w:top w:val="dashed" w:sz="4" w:space="24" w:color="002060"/>
            <w:left w:val="dashed" w:sz="4" w:space="24" w:color="002060"/>
            <w:bottom w:val="dashed" w:sz="4" w:space="24" w:color="002060"/>
            <w:right w:val="dashed" w:sz="4" w:space="24" w:color="002060"/>
          </w:pgBorders>
          <w:cols w:space="720"/>
          <w:noEndnote/>
          <w:docGrid w:linePitch="360"/>
        </w:sectPr>
      </w:pPr>
    </w:p>
    <w:p w:rsidR="008B403D" w:rsidRDefault="00A82794" w:rsidP="00A82794">
      <w:pPr>
        <w:pStyle w:val="50"/>
        <w:shd w:val="clear" w:color="auto" w:fill="auto"/>
        <w:spacing w:after="0" w:line="370" w:lineRule="exact"/>
      </w:pPr>
      <w:r>
        <w:lastRenderedPageBreak/>
        <w:t xml:space="preserve">     </w:t>
      </w:r>
      <w:r w:rsidR="008B403D">
        <w:t>Игра «Кто кем работает?»</w:t>
      </w:r>
    </w:p>
    <w:p w:rsidR="00ED25B8" w:rsidRDefault="00106CB3" w:rsidP="00A82794">
      <w:pPr>
        <w:pStyle w:val="50"/>
        <w:shd w:val="clear" w:color="auto" w:fill="auto"/>
        <w:spacing w:after="0" w:line="370" w:lineRule="exact"/>
      </w:pPr>
      <w:r>
        <w:t>Цель</w:t>
      </w:r>
      <w:r w:rsidR="008B403D">
        <w:t>:</w:t>
      </w:r>
    </w:p>
    <w:p w:rsidR="00ED25B8" w:rsidRDefault="00106CB3" w:rsidP="00A82794">
      <w:pPr>
        <w:pStyle w:val="20"/>
        <w:shd w:val="clear" w:color="auto" w:fill="auto"/>
        <w:spacing w:line="370" w:lineRule="exact"/>
        <w:ind w:firstLine="360"/>
        <w:jc w:val="both"/>
      </w:pPr>
      <w:r>
        <w:t>На примере сказочных героев закрепить и расширить представление о профессии. Воспитывать желание познавать многообразный мир профессий, уважение к человеку-труженику.</w:t>
      </w:r>
    </w:p>
    <w:p w:rsidR="00ED25B8" w:rsidRDefault="00106CB3" w:rsidP="00A82794">
      <w:pPr>
        <w:pStyle w:val="50"/>
        <w:shd w:val="clear" w:color="auto" w:fill="auto"/>
        <w:spacing w:after="0" w:line="370" w:lineRule="exact"/>
        <w:ind w:firstLine="360"/>
        <w:jc w:val="both"/>
      </w:pPr>
      <w:r>
        <w:t>Материал</w:t>
      </w:r>
    </w:p>
    <w:p w:rsidR="00ED25B8" w:rsidRDefault="00106CB3" w:rsidP="00A82794">
      <w:pPr>
        <w:pStyle w:val="20"/>
        <w:shd w:val="clear" w:color="auto" w:fill="auto"/>
        <w:spacing w:line="370" w:lineRule="exact"/>
        <w:ind w:firstLine="360"/>
        <w:jc w:val="both"/>
      </w:pPr>
      <w:r>
        <w:t>Кукла-Загадка, рисунки с изображениями людей разных профессий и сказочных героев.</w:t>
      </w:r>
    </w:p>
    <w:p w:rsidR="00ED25B8" w:rsidRDefault="00106CB3" w:rsidP="00A82794">
      <w:pPr>
        <w:pStyle w:val="50"/>
        <w:shd w:val="clear" w:color="auto" w:fill="auto"/>
        <w:spacing w:after="0" w:line="370" w:lineRule="exact"/>
        <w:ind w:firstLine="360"/>
        <w:jc w:val="both"/>
      </w:pPr>
      <w:r>
        <w:t>Содержание</w:t>
      </w:r>
    </w:p>
    <w:p w:rsidR="00ED25B8" w:rsidRDefault="00106CB3">
      <w:pPr>
        <w:pStyle w:val="20"/>
        <w:shd w:val="clear" w:color="auto" w:fill="auto"/>
        <w:spacing w:line="370" w:lineRule="exact"/>
        <w:ind w:firstLine="360"/>
        <w:jc w:val="both"/>
      </w:pPr>
      <w:r>
        <w:t>Покажите детям картинки, на которых изображены люди разных профессий. Дети, ориентируясь по рисункам, называют профессии родителей, своих близких, всех тех, с кем они встречаются.</w:t>
      </w:r>
    </w:p>
    <w:p w:rsidR="00ED25B8" w:rsidRDefault="00106CB3">
      <w:pPr>
        <w:pStyle w:val="20"/>
        <w:shd w:val="clear" w:color="auto" w:fill="auto"/>
        <w:spacing w:line="370" w:lineRule="exact"/>
        <w:ind w:firstLine="360"/>
        <w:jc w:val="both"/>
      </w:pPr>
      <w:r>
        <w:t>Получив из кассы картинки с изображениями сказочных героев, просит отгадать их профессии.</w:t>
      </w:r>
    </w:p>
    <w:p w:rsidR="00ED25B8" w:rsidRDefault="00106CB3">
      <w:pPr>
        <w:pStyle w:val="20"/>
        <w:shd w:val="clear" w:color="auto" w:fill="auto"/>
        <w:spacing w:line="370" w:lineRule="exact"/>
        <w:ind w:firstLine="360"/>
        <w:jc w:val="both"/>
      </w:pPr>
      <w:r>
        <w:t>Раздайте девочкам рисунки с изображением сказочных персонажей, а мальчикам - с изображениями людей разных профессий. По сигналу колокольчика девочки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с помощью движений, имитаций и других образных действий они показали профессию своего героя.</w:t>
      </w:r>
    </w:p>
    <w:p w:rsidR="002C5114" w:rsidRDefault="008B403D" w:rsidP="008B403D">
      <w:pPr>
        <w:pStyle w:val="50"/>
        <w:shd w:val="clear" w:color="auto" w:fill="auto"/>
        <w:spacing w:after="0" w:line="370" w:lineRule="exact"/>
        <w:ind w:left="920"/>
        <w:jc w:val="center"/>
      </w:pPr>
      <w:r>
        <w:t>Игра «Назови профессии»</w:t>
      </w:r>
    </w:p>
    <w:p w:rsidR="00ED25B8" w:rsidRDefault="00106CB3" w:rsidP="002C5114">
      <w:pPr>
        <w:pStyle w:val="50"/>
        <w:shd w:val="clear" w:color="auto" w:fill="auto"/>
        <w:spacing w:after="0" w:line="370" w:lineRule="exact"/>
      </w:pPr>
      <w:r>
        <w:t>Цель</w:t>
      </w:r>
      <w:r w:rsidR="008B403D">
        <w:t>:</w:t>
      </w:r>
    </w:p>
    <w:p w:rsidR="00ED25B8" w:rsidRDefault="00106CB3" w:rsidP="002C5114">
      <w:pPr>
        <w:pStyle w:val="20"/>
        <w:shd w:val="clear" w:color="auto" w:fill="auto"/>
        <w:spacing w:line="370" w:lineRule="exact"/>
        <w:jc w:val="both"/>
      </w:pPr>
      <w:r>
        <w:t>Научить ребенка устанавливать зависимость между результатами трудовой деятельности и профессией человека. Воспитать интерес к людям разных профессий.</w:t>
      </w:r>
    </w:p>
    <w:p w:rsidR="00ED25B8" w:rsidRDefault="00106CB3" w:rsidP="002C5114">
      <w:pPr>
        <w:pStyle w:val="50"/>
        <w:shd w:val="clear" w:color="auto" w:fill="auto"/>
        <w:spacing w:after="0" w:line="370" w:lineRule="exact"/>
        <w:jc w:val="both"/>
      </w:pPr>
      <w:r>
        <w:t>Материал</w:t>
      </w:r>
    </w:p>
    <w:p w:rsidR="00ED25B8" w:rsidRDefault="00106CB3" w:rsidP="002C5114">
      <w:pPr>
        <w:pStyle w:val="20"/>
        <w:shd w:val="clear" w:color="auto" w:fill="auto"/>
        <w:spacing w:line="370" w:lineRule="exact"/>
        <w:jc w:val="both"/>
      </w:pPr>
      <w:r>
        <w:t>Цветок ромашки, на лепестках которой условно изображены результаты труда людей разных профессий.</w:t>
      </w:r>
    </w:p>
    <w:p w:rsidR="00ED25B8" w:rsidRDefault="00106CB3" w:rsidP="002C5114">
      <w:pPr>
        <w:pStyle w:val="50"/>
        <w:shd w:val="clear" w:color="auto" w:fill="auto"/>
        <w:spacing w:after="0" w:line="370" w:lineRule="exact"/>
      </w:pPr>
      <w:r>
        <w:t>Содержание</w:t>
      </w:r>
    </w:p>
    <w:p w:rsidR="00ED25B8" w:rsidRDefault="00106CB3" w:rsidP="002C5114">
      <w:pPr>
        <w:pStyle w:val="20"/>
        <w:shd w:val="clear" w:color="auto" w:fill="auto"/>
        <w:spacing w:line="370" w:lineRule="exact"/>
      </w:pPr>
      <w:r>
        <w:t>Ребенок, отрывая лепесток ромашки, называет профессию, связанную с удовлетворением определенной потребности.</w:t>
      </w:r>
    </w:p>
    <w:p w:rsidR="008B403D" w:rsidRPr="008B403D" w:rsidRDefault="008B403D" w:rsidP="008B403D">
      <w:pPr>
        <w:pStyle w:val="20"/>
        <w:shd w:val="clear" w:color="auto" w:fill="auto"/>
        <w:spacing w:line="370" w:lineRule="exact"/>
        <w:jc w:val="center"/>
        <w:rPr>
          <w:b/>
        </w:rPr>
      </w:pPr>
      <w:r w:rsidRPr="008B403D">
        <w:rPr>
          <w:b/>
        </w:rPr>
        <w:t>Игра «Кто трудится, кто играет»</w:t>
      </w:r>
    </w:p>
    <w:p w:rsidR="00ED25B8" w:rsidRDefault="00106CB3" w:rsidP="002C5114">
      <w:pPr>
        <w:pStyle w:val="50"/>
        <w:shd w:val="clear" w:color="auto" w:fill="auto"/>
        <w:spacing w:after="0" w:line="365" w:lineRule="exact"/>
      </w:pPr>
      <w:r>
        <w:t>Цель</w:t>
      </w:r>
      <w:r w:rsidR="008B403D">
        <w:t>:</w:t>
      </w:r>
    </w:p>
    <w:p w:rsidR="00ED25B8" w:rsidRDefault="00106CB3" w:rsidP="002C5114">
      <w:pPr>
        <w:pStyle w:val="20"/>
        <w:shd w:val="clear" w:color="auto" w:fill="auto"/>
        <w:spacing w:line="365" w:lineRule="exact"/>
      </w:pPr>
      <w:r>
        <w:t>Закрепить представления детей о различии трудовой и игровой деятельности (трудовой - нетрудовой).</w:t>
      </w:r>
    </w:p>
    <w:p w:rsidR="00ED25B8" w:rsidRDefault="00106CB3" w:rsidP="002C5114">
      <w:pPr>
        <w:pStyle w:val="50"/>
        <w:shd w:val="clear" w:color="auto" w:fill="auto"/>
        <w:spacing w:after="0" w:line="365" w:lineRule="exact"/>
      </w:pPr>
      <w:r>
        <w:t>Материал</w:t>
      </w:r>
    </w:p>
    <w:p w:rsidR="00ED25B8" w:rsidRDefault="00C912AB" w:rsidP="002C5114">
      <w:pPr>
        <w:pStyle w:val="20"/>
        <w:shd w:val="clear" w:color="auto" w:fill="auto"/>
        <w:spacing w:line="365" w:lineRule="exact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6" type="#_x0000_t202" style="position:absolute;margin-left:-18.7pt;margin-top:-.8pt;width:14.9pt;height:28pt;z-index:-2516454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cctrgIAAKk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" filled="f" stroked="f">
            <v:textbox style="mso-next-textbox:#Text Box 37;mso-fit-shape-to-text:t" inset="0,0,0,0">
              <w:txbxContent>
                <w:p w:rsidR="00ED25B8" w:rsidRDefault="00ED25B8">
                  <w:pPr>
                    <w:pStyle w:val="9"/>
                    <w:shd w:val="clear" w:color="auto" w:fill="auto"/>
                    <w:spacing w:line="560" w:lineRule="exact"/>
                  </w:pPr>
                </w:p>
              </w:txbxContent>
            </v:textbox>
            <w10:wrap type="square" side="right" anchorx="margin"/>
          </v:shape>
        </w:pict>
      </w:r>
      <w:r w:rsidR="00106CB3">
        <w:t>Набор карточек с изображением трудовых и игровых процессов.</w:t>
      </w:r>
      <w:r w:rsidR="00106CB3">
        <w:br w:type="page"/>
      </w:r>
    </w:p>
    <w:p w:rsidR="00ED25B8" w:rsidRDefault="00106CB3">
      <w:pPr>
        <w:pStyle w:val="32"/>
        <w:keepNext/>
        <w:keepLines/>
        <w:shd w:val="clear" w:color="auto" w:fill="auto"/>
        <w:spacing w:line="365" w:lineRule="exact"/>
        <w:ind w:firstLine="400"/>
        <w:jc w:val="both"/>
      </w:pPr>
      <w:bookmarkStart w:id="5" w:name="bookmark8"/>
      <w:r>
        <w:lastRenderedPageBreak/>
        <w:t>Содержание</w:t>
      </w:r>
      <w:bookmarkEnd w:id="5"/>
    </w:p>
    <w:p w:rsidR="00ED25B8" w:rsidRDefault="00106CB3">
      <w:pPr>
        <w:pStyle w:val="20"/>
        <w:shd w:val="clear" w:color="auto" w:fill="auto"/>
        <w:spacing w:line="365" w:lineRule="exact"/>
        <w:ind w:firstLine="400"/>
        <w:jc w:val="both"/>
      </w:pPr>
      <w:r>
        <w:t>У каждого ребенка - набор парных карточек (трудовая - игровая деятельность). Ребенок описывает изображения, называет процессы (мальчик чистит ботинок, девочка стирает кукольное белье, дети танцуют, играют и т. д.). Устанавливает отличия (наличие результата труда или его отсутствие).</w:t>
      </w:r>
    </w:p>
    <w:p w:rsidR="008B403D" w:rsidRPr="008B403D" w:rsidRDefault="008B403D" w:rsidP="008B403D">
      <w:pPr>
        <w:pStyle w:val="20"/>
        <w:shd w:val="clear" w:color="auto" w:fill="auto"/>
        <w:spacing w:line="365" w:lineRule="exact"/>
        <w:ind w:firstLine="400"/>
        <w:jc w:val="center"/>
        <w:rPr>
          <w:b/>
        </w:rPr>
      </w:pPr>
      <w:proofErr w:type="gramStart"/>
      <w:r w:rsidRPr="008B403D">
        <w:rPr>
          <w:b/>
        </w:rPr>
        <w:t>Игра</w:t>
      </w:r>
      <w:proofErr w:type="gramEnd"/>
      <w:r w:rsidRPr="008B403D">
        <w:rPr>
          <w:b/>
        </w:rPr>
        <w:t xml:space="preserve"> «Какие бывают доходы?»</w:t>
      </w:r>
    </w:p>
    <w:p w:rsidR="00ED25B8" w:rsidRDefault="00106CB3" w:rsidP="002C5114">
      <w:pPr>
        <w:pStyle w:val="32"/>
        <w:keepNext/>
        <w:keepLines/>
        <w:shd w:val="clear" w:color="auto" w:fill="auto"/>
      </w:pPr>
      <w:bookmarkStart w:id="6" w:name="bookmark9"/>
      <w:r>
        <w:t>Цель</w:t>
      </w:r>
      <w:bookmarkEnd w:id="6"/>
      <w:r w:rsidR="008B403D">
        <w:t>:</w:t>
      </w:r>
    </w:p>
    <w:p w:rsidR="00ED25B8" w:rsidRDefault="00106CB3" w:rsidP="002C5114">
      <w:pPr>
        <w:pStyle w:val="20"/>
        <w:shd w:val="clear" w:color="auto" w:fill="auto"/>
        <w:spacing w:line="370" w:lineRule="exact"/>
        <w:jc w:val="both"/>
      </w:pPr>
      <w:r>
        <w:t>Уточнить знания детей об основных и дополнительных доходах; усовершенствовать навыки самостоятельного определения видов доходов (основные и не основные).</w:t>
      </w:r>
    </w:p>
    <w:p w:rsidR="00ED25B8" w:rsidRDefault="00106CB3" w:rsidP="002C5114">
      <w:pPr>
        <w:pStyle w:val="50"/>
        <w:shd w:val="clear" w:color="auto" w:fill="auto"/>
        <w:spacing w:after="0" w:line="370" w:lineRule="exact"/>
        <w:jc w:val="both"/>
      </w:pPr>
      <w:r>
        <w:t>Материал</w:t>
      </w:r>
    </w:p>
    <w:p w:rsidR="00ED25B8" w:rsidRDefault="00106CB3" w:rsidP="002C5114">
      <w:pPr>
        <w:pStyle w:val="20"/>
        <w:shd w:val="clear" w:color="auto" w:fill="auto"/>
        <w:spacing w:line="370" w:lineRule="exact"/>
        <w:jc w:val="both"/>
      </w:pPr>
      <w:r>
        <w:t>Карточки с изображением основных видов деятельности, за которые взрослые получают основной доход - заработную плату (работа парикмахера, врача, столяра, плотника, ткачихи и др.). И видов деятельности, направленных на получение натуральных продуктов (сбор ягод, грибов, работа в саду, огороде и др.), дающих дополнительный доход.</w:t>
      </w:r>
    </w:p>
    <w:p w:rsidR="00ED25B8" w:rsidRDefault="00106CB3" w:rsidP="002C5114">
      <w:pPr>
        <w:pStyle w:val="32"/>
        <w:keepNext/>
        <w:keepLines/>
        <w:shd w:val="clear" w:color="auto" w:fill="auto"/>
        <w:jc w:val="both"/>
      </w:pPr>
      <w:bookmarkStart w:id="7" w:name="bookmark10"/>
      <w:r>
        <w:t>Содержание</w:t>
      </w:r>
      <w:bookmarkEnd w:id="7"/>
    </w:p>
    <w:p w:rsidR="00ED25B8" w:rsidRDefault="00106CB3" w:rsidP="002C5114">
      <w:pPr>
        <w:pStyle w:val="20"/>
        <w:shd w:val="clear" w:color="auto" w:fill="auto"/>
        <w:spacing w:line="370" w:lineRule="exact"/>
        <w:jc w:val="both"/>
      </w:pPr>
      <w:r>
        <w:t>Дети рассматривают карточки, называют деятельность взрослых, полученный результат, выделяют основные и дополнительные доходы.</w:t>
      </w:r>
    </w:p>
    <w:p w:rsidR="008B403D" w:rsidRPr="008B403D" w:rsidRDefault="008B403D" w:rsidP="008B403D">
      <w:pPr>
        <w:pStyle w:val="20"/>
        <w:shd w:val="clear" w:color="auto" w:fill="auto"/>
        <w:spacing w:line="370" w:lineRule="exact"/>
        <w:jc w:val="center"/>
        <w:rPr>
          <w:b/>
        </w:rPr>
      </w:pPr>
      <w:r w:rsidRPr="008B403D">
        <w:rPr>
          <w:b/>
        </w:rPr>
        <w:t>Игра «Товарный поезд»</w:t>
      </w:r>
    </w:p>
    <w:p w:rsidR="00ED25B8" w:rsidRDefault="00570906" w:rsidP="00570906">
      <w:pPr>
        <w:pStyle w:val="32"/>
        <w:keepNext/>
        <w:keepLines/>
        <w:shd w:val="clear" w:color="auto" w:fill="auto"/>
        <w:spacing w:line="365" w:lineRule="exact"/>
        <w:jc w:val="both"/>
      </w:pPr>
      <w:bookmarkStart w:id="8" w:name="bookmark11"/>
      <w:r>
        <w:t xml:space="preserve">  </w:t>
      </w:r>
      <w:r w:rsidR="00106CB3">
        <w:t>Цель</w:t>
      </w:r>
      <w:bookmarkEnd w:id="8"/>
      <w:r w:rsidR="008B403D">
        <w:t>:</w:t>
      </w:r>
    </w:p>
    <w:p w:rsidR="00ED25B8" w:rsidRDefault="00106CB3" w:rsidP="00570906">
      <w:pPr>
        <w:pStyle w:val="20"/>
        <w:shd w:val="clear" w:color="auto" w:fill="auto"/>
        <w:spacing w:line="365" w:lineRule="exact"/>
        <w:ind w:firstLine="380"/>
        <w:jc w:val="both"/>
      </w:pPr>
      <w:r>
        <w:t>Закрепить знания детей о месте изготовления товара; классифицировать товар по месту производства.</w:t>
      </w:r>
    </w:p>
    <w:p w:rsidR="00ED25B8" w:rsidRDefault="00106CB3" w:rsidP="00570906">
      <w:pPr>
        <w:pStyle w:val="50"/>
        <w:shd w:val="clear" w:color="auto" w:fill="auto"/>
        <w:spacing w:after="0" w:line="365" w:lineRule="exact"/>
        <w:jc w:val="both"/>
      </w:pPr>
      <w:r>
        <w:t>Материал</w:t>
      </w:r>
    </w:p>
    <w:p w:rsidR="00ED25B8" w:rsidRDefault="00106CB3" w:rsidP="00570906">
      <w:pPr>
        <w:pStyle w:val="20"/>
        <w:shd w:val="clear" w:color="auto" w:fill="auto"/>
        <w:spacing w:line="365" w:lineRule="exact"/>
        <w:ind w:firstLine="380"/>
        <w:jc w:val="both"/>
      </w:pPr>
      <w:r>
        <w:t>Карточки с изображением товара, плоскостное изображение товарного поезда с вагонами.</w:t>
      </w:r>
    </w:p>
    <w:p w:rsidR="00ED25B8" w:rsidRDefault="00106CB3" w:rsidP="00570906">
      <w:pPr>
        <w:pStyle w:val="32"/>
        <w:keepNext/>
        <w:keepLines/>
        <w:shd w:val="clear" w:color="auto" w:fill="auto"/>
        <w:spacing w:line="365" w:lineRule="exact"/>
        <w:jc w:val="both"/>
      </w:pPr>
      <w:bookmarkStart w:id="9" w:name="bookmark12"/>
      <w:r>
        <w:t>Содержание</w:t>
      </w:r>
      <w:bookmarkEnd w:id="9"/>
    </w:p>
    <w:p w:rsidR="00ED25B8" w:rsidRDefault="00106CB3">
      <w:pPr>
        <w:pStyle w:val="20"/>
        <w:shd w:val="clear" w:color="auto" w:fill="auto"/>
        <w:spacing w:line="365" w:lineRule="exact"/>
        <w:ind w:firstLine="380"/>
        <w:jc w:val="both"/>
      </w:pPr>
      <w:r>
        <w:t>Дети раскладывают товар по вагонам так, чтобы в каждом оказался товар, одинаковый по месту производства. Например, мясопродукты - продукция мясокомбината, молочные продукты - продукция молокозавода и т. д.</w:t>
      </w:r>
    </w:p>
    <w:p w:rsidR="00ED25B8" w:rsidRDefault="00106CB3">
      <w:pPr>
        <w:pStyle w:val="20"/>
        <w:shd w:val="clear" w:color="auto" w:fill="auto"/>
        <w:spacing w:line="365" w:lineRule="exact"/>
        <w:ind w:firstLine="380"/>
        <w:jc w:val="both"/>
        <w:sectPr w:rsidR="00ED25B8" w:rsidSect="00340F5C">
          <w:type w:val="continuous"/>
          <w:pgSz w:w="12142" w:h="16969"/>
          <w:pgMar w:top="775" w:right="887" w:bottom="1034" w:left="897" w:header="0" w:footer="3" w:gutter="0"/>
          <w:pgBorders w:offsetFrom="page">
            <w:top w:val="dashed" w:sz="4" w:space="24" w:color="002060"/>
            <w:left w:val="dashed" w:sz="4" w:space="24" w:color="002060"/>
            <w:bottom w:val="dashed" w:sz="4" w:space="24" w:color="002060"/>
            <w:right w:val="dashed" w:sz="4" w:space="24" w:color="002060"/>
          </w:pgBorders>
          <w:cols w:space="720"/>
          <w:noEndnote/>
          <w:docGrid w:linePitch="360"/>
        </w:sectPr>
      </w:pPr>
      <w:r>
        <w:rPr>
          <w:rStyle w:val="21"/>
        </w:rPr>
        <w:t>Вариант.</w:t>
      </w:r>
      <w:r>
        <w:t xml:space="preserve"> Дети группируют предметы по месту производства: мебель - мебельная фабрика, посуда - фаянсовый завод, игрушки - фабрика игрушек и т. д.</w:t>
      </w:r>
    </w:p>
    <w:p w:rsidR="00ED25B8" w:rsidRDefault="00C912AB">
      <w:pPr>
        <w:rPr>
          <w:sz w:val="2"/>
          <w:szCs w:val="2"/>
        </w:rPr>
      </w:pPr>
      <w:r w:rsidRPr="00C912AB">
        <w:rPr>
          <w:noProof/>
          <w:lang w:bidi="ar-SA"/>
        </w:rPr>
      </w:r>
      <w:r w:rsidRPr="00C912AB">
        <w:rPr>
          <w:noProof/>
          <w:lang w:bidi="ar-SA"/>
        </w:rPr>
        <w:pict>
          <v:shape id="Text Box 44" o:spid="_x0000_s1027" type="#_x0000_t202" style="width:607.1pt;height:105.4pt;visibility:visible;mso-position-horizontal-relative:char;mso-position-vertical-relative:line" filled="f" stroked="f">
            <v:textbox style="mso-next-textbox:#Text Box 44" inset="0,0,0,0">
              <w:txbxContent>
                <w:p w:rsidR="00ED25B8" w:rsidRDefault="00ED25B8"/>
              </w:txbxContent>
            </v:textbox>
            <w10:wrap type="none"/>
            <w10:anchorlock/>
          </v:shape>
        </w:pict>
      </w:r>
      <w:r w:rsidR="00106CB3">
        <w:t xml:space="preserve"> </w:t>
      </w:r>
    </w:p>
    <w:p w:rsidR="00ED25B8" w:rsidRDefault="00ED25B8">
      <w:pPr>
        <w:rPr>
          <w:sz w:val="2"/>
          <w:szCs w:val="2"/>
        </w:rPr>
        <w:sectPr w:rsidR="00ED25B8" w:rsidSect="00340F5C">
          <w:type w:val="continuous"/>
          <w:pgSz w:w="12142" w:h="16969"/>
          <w:pgMar w:top="735" w:right="0" w:bottom="735" w:left="0" w:header="0" w:footer="3" w:gutter="0"/>
          <w:pgBorders w:offsetFrom="page">
            <w:top w:val="dashed" w:sz="4" w:space="24" w:color="002060"/>
            <w:left w:val="dashed" w:sz="4" w:space="24" w:color="002060"/>
            <w:bottom w:val="dashed" w:sz="4" w:space="24" w:color="002060"/>
            <w:right w:val="dashed" w:sz="4" w:space="24" w:color="002060"/>
          </w:pgBorders>
          <w:cols w:space="720"/>
          <w:noEndnote/>
          <w:docGrid w:linePitch="360"/>
        </w:sectPr>
      </w:pPr>
    </w:p>
    <w:p w:rsidR="00ED25B8" w:rsidRDefault="00ED25B8">
      <w:pPr>
        <w:spacing w:line="707" w:lineRule="exact"/>
      </w:pPr>
    </w:p>
    <w:p w:rsidR="00ED25B8" w:rsidRDefault="00ED25B8">
      <w:pPr>
        <w:rPr>
          <w:sz w:val="2"/>
          <w:szCs w:val="2"/>
        </w:rPr>
      </w:pPr>
    </w:p>
    <w:sectPr w:rsidR="00ED25B8" w:rsidSect="00340F5C">
      <w:type w:val="continuous"/>
      <w:pgSz w:w="12142" w:h="16969"/>
      <w:pgMar w:top="735" w:right="570" w:bottom="735" w:left="522" w:header="0" w:footer="3" w:gutter="0"/>
      <w:pgBorders w:offsetFrom="page">
        <w:top w:val="dashed" w:sz="4" w:space="24" w:color="002060"/>
        <w:left w:val="dashed" w:sz="4" w:space="24" w:color="002060"/>
        <w:bottom w:val="dashed" w:sz="4" w:space="24" w:color="002060"/>
        <w:right w:val="dashed" w:sz="4" w:space="24" w:color="002060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BE3" w:rsidRDefault="00667BE3">
      <w:r>
        <w:separator/>
      </w:r>
    </w:p>
  </w:endnote>
  <w:endnote w:type="continuationSeparator" w:id="0">
    <w:p w:rsidR="00667BE3" w:rsidRDefault="00667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26204"/>
      <w:docPartObj>
        <w:docPartGallery w:val="Page Numbers (Bottom of Page)"/>
        <w:docPartUnique/>
      </w:docPartObj>
    </w:sdtPr>
    <w:sdtContent>
      <w:p w:rsidR="0049363E" w:rsidRDefault="00C912AB">
        <w:pPr>
          <w:pStyle w:val="aa"/>
          <w:jc w:val="center"/>
        </w:pPr>
        <w:fldSimple w:instr=" PAGE   \* MERGEFORMAT ">
          <w:r w:rsidR="00340F5C">
            <w:rPr>
              <w:noProof/>
            </w:rPr>
            <w:t>2</w:t>
          </w:r>
        </w:fldSimple>
      </w:p>
    </w:sdtContent>
  </w:sdt>
  <w:p w:rsidR="00ED25B8" w:rsidRDefault="00ED25B8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460969"/>
      <w:docPartObj>
        <w:docPartGallery w:val="Page Numbers (Bottom of Page)"/>
        <w:docPartUnique/>
      </w:docPartObj>
    </w:sdtPr>
    <w:sdtContent>
      <w:p w:rsidR="00570906" w:rsidRDefault="00C912AB">
        <w:pPr>
          <w:pStyle w:val="aa"/>
          <w:jc w:val="center"/>
        </w:pPr>
        <w:fldSimple w:instr=" PAGE   \* MERGEFORMAT ">
          <w:r w:rsidR="00340F5C">
            <w:rPr>
              <w:noProof/>
            </w:rPr>
            <w:t>5</w:t>
          </w:r>
        </w:fldSimple>
      </w:p>
    </w:sdtContent>
  </w:sdt>
  <w:p w:rsidR="00ED25B8" w:rsidRDefault="00ED25B8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BE3" w:rsidRDefault="00667BE3"/>
  </w:footnote>
  <w:footnote w:type="continuationSeparator" w:id="0">
    <w:p w:rsidR="00667BE3" w:rsidRDefault="00667BE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B8" w:rsidRDefault="00ED25B8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B8" w:rsidRDefault="00C912AB">
    <w:pPr>
      <w:rPr>
        <w:sz w:val="2"/>
        <w:szCs w:val="2"/>
      </w:rPr>
    </w:pPr>
    <w:r w:rsidRPr="00C912A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30.2pt;margin-top:27.25pt;width:3.9pt;height:9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" filled="f" stroked="f">
          <v:textbox style="mso-next-textbox:#Text Box 3;mso-fit-shape-to-text:t" inset="0,0,0,0">
            <w:txbxContent>
              <w:p w:rsidR="00ED25B8" w:rsidRDefault="00ED25B8">
                <w:pPr>
                  <w:pStyle w:val="6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5B8" w:rsidRPr="00BF4484" w:rsidRDefault="00ED25B8" w:rsidP="00BF448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62D60"/>
    <w:multiLevelType w:val="multilevel"/>
    <w:tmpl w:val="D7DCA2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/>
        <w:iCs/>
        <w:smallCaps w:val="0"/>
        <w:strike w:val="0"/>
        <w:color w:val="000000"/>
        <w:spacing w:val="-2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5A38F0"/>
    <w:multiLevelType w:val="multilevel"/>
    <w:tmpl w:val="1D9C2E4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E35301"/>
    <w:multiLevelType w:val="hybridMultilevel"/>
    <w:tmpl w:val="035E80D2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4C84"/>
    <w:multiLevelType w:val="hybridMultilevel"/>
    <w:tmpl w:val="4D1488F0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84061"/>
    <w:multiLevelType w:val="multilevel"/>
    <w:tmpl w:val="F62C8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011BE3"/>
    <w:multiLevelType w:val="multilevel"/>
    <w:tmpl w:val="25DCC9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BD6173"/>
    <w:multiLevelType w:val="hybridMultilevel"/>
    <w:tmpl w:val="6886448A"/>
    <w:lvl w:ilvl="0" w:tplc="E54A0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25720"/>
    <w:multiLevelType w:val="multilevel"/>
    <w:tmpl w:val="4BB612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D25B8"/>
    <w:rsid w:val="000E037E"/>
    <w:rsid w:val="0010351C"/>
    <w:rsid w:val="00106CB3"/>
    <w:rsid w:val="00212DE8"/>
    <w:rsid w:val="002C5114"/>
    <w:rsid w:val="00340F5C"/>
    <w:rsid w:val="0049363E"/>
    <w:rsid w:val="004D2F4A"/>
    <w:rsid w:val="00514582"/>
    <w:rsid w:val="00570906"/>
    <w:rsid w:val="005D5FF4"/>
    <w:rsid w:val="00663141"/>
    <w:rsid w:val="00667BE3"/>
    <w:rsid w:val="00674B16"/>
    <w:rsid w:val="007F6D0A"/>
    <w:rsid w:val="008B403D"/>
    <w:rsid w:val="008F66BC"/>
    <w:rsid w:val="00A42B55"/>
    <w:rsid w:val="00A82794"/>
    <w:rsid w:val="00B4036D"/>
    <w:rsid w:val="00B5415A"/>
    <w:rsid w:val="00BF4484"/>
    <w:rsid w:val="00C86891"/>
    <w:rsid w:val="00C912AB"/>
    <w:rsid w:val="00D34676"/>
    <w:rsid w:val="00E1120D"/>
    <w:rsid w:val="00E323A1"/>
    <w:rsid w:val="00E43751"/>
    <w:rsid w:val="00ED25B8"/>
    <w:rsid w:val="00ED4BAD"/>
    <w:rsid w:val="00F46D6C"/>
    <w:rsid w:val="00FD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314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314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66314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66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11">
    <w:name w:val="Заголовок №1"/>
    <w:basedOn w:val="1"/>
    <w:rsid w:val="0066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sid w:val="0066314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6631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6631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rsid w:val="0066314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663141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66314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Calibri14pt-1pt">
    <w:name w:val="Основной текст (4) + Calibri;14 pt;Полужирный;Интервал -1 pt"/>
    <w:basedOn w:val="4"/>
    <w:rsid w:val="00663141"/>
    <w:rPr>
      <w:rFonts w:ascii="Calibri" w:eastAsia="Calibri" w:hAnsi="Calibri" w:cs="Calibri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sid w:val="00663141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Заголовок №2 Exact"/>
    <w:basedOn w:val="a0"/>
    <w:link w:val="23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56"/>
      <w:szCs w:val="56"/>
      <w:u w:val="none"/>
    </w:rPr>
  </w:style>
  <w:style w:type="character" w:customStyle="1" w:styleId="2Exact0">
    <w:name w:val="Заголовок №2 Exact"/>
    <w:basedOn w:val="2Exact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56"/>
      <w:szCs w:val="56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7Exact0">
    <w:name w:val="Основной текст (7) Exact"/>
    <w:basedOn w:val="7Exact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0">
    <w:name w:val="Колонтитул (6)_"/>
    <w:basedOn w:val="a0"/>
    <w:link w:val="61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10pt">
    <w:name w:val="Колонтитул (6) + 10 pt;Полужирный"/>
    <w:basedOn w:val="60"/>
    <w:rsid w:val="0066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16pt">
    <w:name w:val="Колонтитул (6) + 16 pt"/>
    <w:basedOn w:val="60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16pt0">
    <w:name w:val="Колонтитул (6) + 16 pt"/>
    <w:basedOn w:val="60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2">
    <w:name w:val="Основной текст (2) Exact"/>
    <w:basedOn w:val="2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66314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4pt">
    <w:name w:val="Основной текст (2) + 14 pt;Полужирный;Курсив"/>
    <w:basedOn w:val="2"/>
    <w:rsid w:val="006631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0pt">
    <w:name w:val="Основной текст (5) + 10 pt;Не полужирный;Не курсив"/>
    <w:basedOn w:val="5"/>
    <w:rsid w:val="006631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13pt">
    <w:name w:val="Основной текст (5) + 13 pt;Не полужирный;Не курсив"/>
    <w:basedOn w:val="5"/>
    <w:rsid w:val="006631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663141"/>
    <w:rPr>
      <w:rFonts w:ascii="Times New Roman" w:eastAsia="Times New Roman" w:hAnsi="Times New Roman" w:cs="Times New Roman"/>
      <w:b/>
      <w:bCs/>
      <w:i/>
      <w:iCs/>
      <w:smallCaps w:val="0"/>
      <w:strike w:val="0"/>
      <w:spacing w:val="-80"/>
      <w:sz w:val="66"/>
      <w:szCs w:val="66"/>
      <w:u w:val="none"/>
    </w:rPr>
  </w:style>
  <w:style w:type="character" w:customStyle="1" w:styleId="121">
    <w:name w:val="Заголовок №1 (2)"/>
    <w:basedOn w:val="12"/>
    <w:rsid w:val="006631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8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663141"/>
    <w:rPr>
      <w:rFonts w:ascii="Courier New" w:eastAsia="Courier New" w:hAnsi="Courier New" w:cs="Courier New"/>
      <w:b/>
      <w:bCs/>
      <w:i w:val="0"/>
      <w:iCs w:val="0"/>
      <w:smallCaps w:val="0"/>
      <w:strike w:val="0"/>
      <w:u w:val="none"/>
    </w:rPr>
  </w:style>
  <w:style w:type="character" w:customStyle="1" w:styleId="8TimesNewRoman13pt">
    <w:name w:val="Основной текст (8) + Times New Roman;13 pt;Не полужирный"/>
    <w:basedOn w:val="8"/>
    <w:rsid w:val="00663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663141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0"/>
      <w:sz w:val="56"/>
      <w:szCs w:val="56"/>
      <w:u w:val="none"/>
    </w:rPr>
  </w:style>
  <w:style w:type="character" w:customStyle="1" w:styleId="9Exact0">
    <w:name w:val="Основной текст (9) Exact"/>
    <w:basedOn w:val="9Exact"/>
    <w:rsid w:val="00663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56"/>
      <w:szCs w:val="5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66314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10LucidaSansUnicode8pt0ptExact">
    <w:name w:val="Основной текст (10) + Lucida Sans Unicode;8 pt;Интервал 0 pt Exact"/>
    <w:basedOn w:val="10Exact"/>
    <w:rsid w:val="0066314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Exact0">
    <w:name w:val="Основной текст (10) Exact"/>
    <w:basedOn w:val="10Exact"/>
    <w:rsid w:val="0066314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sid w:val="0066314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1Exact0">
    <w:name w:val="Основной текст (11) Exact"/>
    <w:basedOn w:val="11Exact"/>
    <w:rsid w:val="0066314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63141"/>
    <w:pPr>
      <w:shd w:val="clear" w:color="auto" w:fill="FFFFFF"/>
      <w:spacing w:after="120"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66314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0"/>
      <w:szCs w:val="40"/>
    </w:rPr>
  </w:style>
  <w:style w:type="paragraph" w:customStyle="1" w:styleId="a4">
    <w:name w:val="Подпись к картинке"/>
    <w:basedOn w:val="a"/>
    <w:link w:val="Exact"/>
    <w:rsid w:val="00663141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63141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663141"/>
    <w:pPr>
      <w:shd w:val="clear" w:color="auto" w:fill="FFFFFF"/>
      <w:spacing w:line="341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6">
    <w:name w:val="Колонтитул"/>
    <w:basedOn w:val="a"/>
    <w:link w:val="a5"/>
    <w:rsid w:val="006631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66314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">
    <w:name w:val="Основной текст (6)"/>
    <w:basedOn w:val="a"/>
    <w:link w:val="6Exact"/>
    <w:rsid w:val="00663141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23">
    <w:name w:val="Заголовок №2"/>
    <w:basedOn w:val="a"/>
    <w:link w:val="2Exact"/>
    <w:rsid w:val="0066314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w w:val="60"/>
      <w:sz w:val="56"/>
      <w:szCs w:val="56"/>
    </w:rPr>
  </w:style>
  <w:style w:type="paragraph" w:customStyle="1" w:styleId="7">
    <w:name w:val="Основной текст (7)"/>
    <w:basedOn w:val="a"/>
    <w:link w:val="7Exact"/>
    <w:rsid w:val="006631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7"/>
      <w:szCs w:val="17"/>
    </w:rPr>
  </w:style>
  <w:style w:type="paragraph" w:customStyle="1" w:styleId="61">
    <w:name w:val="Колонтитул (6)"/>
    <w:basedOn w:val="a"/>
    <w:link w:val="60"/>
    <w:rsid w:val="006631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rsid w:val="00663141"/>
    <w:pPr>
      <w:shd w:val="clear" w:color="auto" w:fill="FFFFFF"/>
      <w:spacing w:line="370" w:lineRule="exact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20">
    <w:name w:val="Заголовок №1 (2)"/>
    <w:basedOn w:val="a"/>
    <w:link w:val="12"/>
    <w:rsid w:val="00663141"/>
    <w:pPr>
      <w:shd w:val="clear" w:color="auto" w:fill="FFFFFF"/>
      <w:spacing w:before="240" w:after="2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80"/>
      <w:sz w:val="66"/>
      <w:szCs w:val="66"/>
    </w:rPr>
  </w:style>
  <w:style w:type="paragraph" w:customStyle="1" w:styleId="80">
    <w:name w:val="Основной текст (8)"/>
    <w:basedOn w:val="a"/>
    <w:link w:val="8"/>
    <w:rsid w:val="00663141"/>
    <w:pPr>
      <w:shd w:val="clear" w:color="auto" w:fill="FFFFFF"/>
      <w:spacing w:line="221" w:lineRule="exact"/>
      <w:ind w:firstLine="400"/>
    </w:pPr>
    <w:rPr>
      <w:rFonts w:ascii="Courier New" w:eastAsia="Courier New" w:hAnsi="Courier New" w:cs="Courier New"/>
      <w:b/>
      <w:bCs/>
    </w:rPr>
  </w:style>
  <w:style w:type="paragraph" w:customStyle="1" w:styleId="9">
    <w:name w:val="Основной текст (9)"/>
    <w:basedOn w:val="a"/>
    <w:link w:val="9Exact"/>
    <w:rsid w:val="006631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60"/>
      <w:sz w:val="56"/>
      <w:szCs w:val="56"/>
    </w:rPr>
  </w:style>
  <w:style w:type="paragraph" w:customStyle="1" w:styleId="100">
    <w:name w:val="Основной текст (10)"/>
    <w:basedOn w:val="a"/>
    <w:link w:val="10Exact"/>
    <w:rsid w:val="00663141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10"/>
      <w:sz w:val="15"/>
      <w:szCs w:val="15"/>
    </w:rPr>
  </w:style>
  <w:style w:type="paragraph" w:customStyle="1" w:styleId="110">
    <w:name w:val="Основной текст (11)"/>
    <w:basedOn w:val="a"/>
    <w:link w:val="11Exact"/>
    <w:rsid w:val="0066314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-10"/>
      <w:sz w:val="13"/>
      <w:szCs w:val="13"/>
    </w:rPr>
  </w:style>
  <w:style w:type="paragraph" w:styleId="a8">
    <w:name w:val="header"/>
    <w:basedOn w:val="a"/>
    <w:link w:val="a9"/>
    <w:uiPriority w:val="99"/>
    <w:unhideWhenUsed/>
    <w:rsid w:val="00BF44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4484"/>
    <w:rPr>
      <w:color w:val="000000"/>
    </w:rPr>
  </w:style>
  <w:style w:type="paragraph" w:styleId="aa">
    <w:name w:val="footer"/>
    <w:basedOn w:val="a"/>
    <w:link w:val="ab"/>
    <w:uiPriority w:val="99"/>
    <w:unhideWhenUsed/>
    <w:rsid w:val="00BF44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448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C5114"/>
    <w:rPr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C5114"/>
    <w:rPr>
      <w:color w:val="000000"/>
      <w:sz w:val="16"/>
      <w:szCs w:val="16"/>
    </w:rPr>
  </w:style>
  <w:style w:type="paragraph" w:customStyle="1" w:styleId="c44">
    <w:name w:val="c44"/>
    <w:basedOn w:val="a"/>
    <w:rsid w:val="007F6D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9">
    <w:name w:val="c39"/>
    <w:basedOn w:val="a0"/>
    <w:rsid w:val="007F6D0A"/>
  </w:style>
  <w:style w:type="paragraph" w:customStyle="1" w:styleId="c43">
    <w:name w:val="c43"/>
    <w:basedOn w:val="a"/>
    <w:rsid w:val="007F6D0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Ленчик</dc:creator>
  <cp:lastModifiedBy>Пользователь</cp:lastModifiedBy>
  <cp:revision>3</cp:revision>
  <dcterms:created xsi:type="dcterms:W3CDTF">2021-10-18T17:07:00Z</dcterms:created>
  <dcterms:modified xsi:type="dcterms:W3CDTF">2021-10-19T02:10:00Z</dcterms:modified>
</cp:coreProperties>
</file>