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45" w:rsidRPr="00AD3745" w:rsidRDefault="00AD3745" w:rsidP="00AD3745">
      <w:pPr>
        <w:shd w:val="clear" w:color="auto" w:fill="FFFFFE"/>
        <w:spacing w:after="16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</w:rPr>
      </w:pPr>
      <w:r w:rsidRPr="00AD3745"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</w:rPr>
        <w:t>Основные принципы закаливания детей дошкольного возраста</w:t>
      </w:r>
    </w:p>
    <w:p w:rsidR="00AD3745" w:rsidRPr="00AD3745" w:rsidRDefault="00AD3745" w:rsidP="00AD3745">
      <w:pPr>
        <w:numPr>
          <w:ilvl w:val="0"/>
          <w:numId w:val="1"/>
        </w:numPr>
        <w:spacing w:after="0" w:line="450" w:lineRule="atLeast"/>
        <w:ind w:left="480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i/>
          <w:iCs/>
          <w:color w:val="333333"/>
          <w:sz w:val="35"/>
          <w:u w:val="single"/>
        </w:rPr>
        <w:t>Принцип систематичности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, который требует ежедневного выполнения процедур. Перерывы в закаливании могут ослабить или свести на «нет» приобретённые защитные функции.</w:t>
      </w:r>
    </w:p>
    <w:p w:rsidR="00AD3745" w:rsidRPr="00AD3745" w:rsidRDefault="00AD3745" w:rsidP="00AD3745">
      <w:pPr>
        <w:numPr>
          <w:ilvl w:val="0"/>
          <w:numId w:val="1"/>
        </w:numPr>
        <w:spacing w:after="0" w:line="450" w:lineRule="atLeast"/>
        <w:ind w:left="480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i/>
          <w:iCs/>
          <w:color w:val="333333"/>
          <w:sz w:val="35"/>
          <w:u w:val="single"/>
        </w:rPr>
        <w:t>Последовательное и постепенное увеличение дозировки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процедур. Это является обязательным условием правильного закаливания.</w:t>
      </w:r>
    </w:p>
    <w:p w:rsidR="00AD3745" w:rsidRDefault="00AD3745" w:rsidP="00AD3745">
      <w:pPr>
        <w:shd w:val="clear" w:color="auto" w:fill="FFFFFE"/>
        <w:spacing w:after="36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Закаливающие процедуры делятся на общие</w:t>
      </w:r>
      <w:r w:rsidR="00D40EC8"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 (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воздействию подвергается вся поверхность тела</w:t>
      </w:r>
      <w:r w:rsidR="00D40EC8"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 - 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воздушные ванны, плавание, душ, обливание) и местные </w:t>
      </w:r>
      <w:r w:rsidR="00D40EC8">
        <w:rPr>
          <w:rFonts w:ascii="Times New Roman" w:eastAsia="Times New Roman" w:hAnsi="Times New Roman" w:cs="Times New Roman"/>
          <w:color w:val="333333"/>
          <w:sz w:val="35"/>
          <w:szCs w:val="35"/>
        </w:rPr>
        <w:t>(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закаливание отдельных участков тела</w:t>
      </w:r>
      <w:r w:rsidR="00D40EC8"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 - 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например, полоскание гор</w:t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ла или мытьё ступней прохладной 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водой).</w:t>
      </w:r>
    </w:p>
    <w:p w:rsidR="00AD3745" w:rsidRPr="00AD3745" w:rsidRDefault="00AD3745" w:rsidP="00AD3745">
      <w:pPr>
        <w:shd w:val="clear" w:color="auto" w:fill="FFFFFE"/>
        <w:spacing w:after="36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35"/>
          <w:szCs w:val="35"/>
        </w:rPr>
        <w:drawing>
          <wp:inline distT="0" distB="0" distL="0" distR="0">
            <wp:extent cx="3962400" cy="3136900"/>
            <wp:effectExtent l="19050" t="0" r="0" b="0"/>
            <wp:docPr id="1" name="Рисунок 1" descr="C:\Users\ДНС\Pictures\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Pictures\1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745" w:rsidRPr="00AD3745" w:rsidRDefault="00AD3745" w:rsidP="00AD3745">
      <w:pPr>
        <w:shd w:val="clear" w:color="auto" w:fill="FFFFFE"/>
        <w:spacing w:after="16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</w:rPr>
      </w:pPr>
      <w:r w:rsidRPr="00AD3745"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</w:rPr>
        <w:t>Методы закаливания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b/>
          <w:bCs/>
          <w:color w:val="333333"/>
          <w:sz w:val="35"/>
        </w:rPr>
        <w:t>Закаливание воздухом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(воздушные ванны) – это наиболее «нежная» и безопасная из закаливающих процедур. С неё и рекомендуется начинать.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br/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lastRenderedPageBreak/>
        <w:t>Закаливающее действие воздуха зависит от его температуры, а так же от влажности и скорости движения. Воздушные ванны условно делятся на тепловые (+30…+20 °C.), прохладные (+20…+14 °C.) и холодные (ниже +14 °C.)</w:t>
      </w:r>
    </w:p>
    <w:p w:rsid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Начинать приём воздушных ванн нужно в предварительно проветренном помещении. Это может быть</w:t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 </w:t>
      </w:r>
      <w:hyperlink r:id="rId6" w:tgtFrame="_blank" w:tooltip="Комплекс утренней зарядки для детей." w:history="1">
        <w:r w:rsidRPr="00AD3745">
          <w:rPr>
            <w:rFonts w:ascii="Times New Roman" w:eastAsia="Times New Roman" w:hAnsi="Times New Roman" w:cs="Times New Roman"/>
            <w:color w:val="0000FF"/>
            <w:sz w:val="35"/>
          </w:rPr>
          <w:t>зарядка</w:t>
        </w:r>
      </w:hyperlink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вместе с ребёнком в комнате с открытой форточкой или окном. Затем, по мере закаливания, можно перенести занятия на открытый воздух. Лучшее место для занятий – тихий сквер, парк, лес, в общем, где есть зелёные насаждения и тень. Принимать воздушные ванны лучше всего в движении: зарядка, лёгкая пробежка или просто подвижная игра. В ветреную и сырую погоду продолжительность процедуры можно сократить, а при дожде и тумане или сильном ветре лучше заниматься дома с открытым окном.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>
        <w:rPr>
          <w:rFonts w:ascii="Times New Roman" w:eastAsia="Times New Roman" w:hAnsi="Times New Roman" w:cs="Times New Roman"/>
          <w:noProof/>
          <w:color w:val="333333"/>
          <w:sz w:val="35"/>
          <w:szCs w:val="35"/>
        </w:rPr>
        <w:drawing>
          <wp:inline distT="0" distB="0" distL="0" distR="0">
            <wp:extent cx="5715000" cy="3949700"/>
            <wp:effectExtent l="19050" t="0" r="0" b="0"/>
            <wp:docPr id="2" name="Рисунок 2" descr="C:\Users\ДНС\Pictures\utro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Pictures\utro-gimnasti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Начинают процедуру с 20-30 минут при температуре воздуха +15…+20°C, в дальнейшем увеличивая продолжительность на 10 минут ежедневно и доведя её до 2 часов</w:t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>.</w:t>
      </w:r>
      <w:r w:rsidRPr="00AD3745">
        <w:rPr>
          <w:rFonts w:ascii="Times New Roman" w:eastAsia="Times New Roman" w:hAnsi="Times New Roman" w:cs="Times New Roman"/>
          <w:i/>
          <w:iCs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Закаливание </w:t>
      </w:r>
      <w:r w:rsidRPr="00AD3745">
        <w:rPr>
          <w:rFonts w:ascii="Times New Roman" w:eastAsia="Times New Roman" w:hAnsi="Times New Roman" w:cs="Times New Roman"/>
          <w:b/>
          <w:bCs/>
          <w:color w:val="333333"/>
          <w:sz w:val="35"/>
        </w:rPr>
        <w:lastRenderedPageBreak/>
        <w:t>водой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– это более интенсивная закаливающая процедура, т.к. вода обладает почти в 30 раз большей теплопроводностью, по сравнению с воздухом. Главный фактор закаливания – температура воды. Водные процедуры – надёжное профилактическое средство от случайных переохлаждений.</w:t>
      </w:r>
    </w:p>
    <w:p w:rsidR="00AD3745" w:rsidRPr="00AD3745" w:rsidRDefault="00AD3745" w:rsidP="00AD3745">
      <w:pPr>
        <w:shd w:val="clear" w:color="auto" w:fill="FFFFFE"/>
        <w:spacing w:after="36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Лето и осень - самое благоприятное время для начала закаливания водой. Лучше всего делать процедуры в утренние часы сразу после сна или после утренней зарядки. Начинать следует с лёгких водных процедур, с температурой воды +33…+34 °C. Затем, каждые 3-4 дня, снижают температуру воды на 1 градус и постепенно, за 1,5-2 месяца доводят её до +10…+15°C. Чем ниже температура воды, тем короче должно быть время процедуры. Закаливание водой делится на несколько видов (этапов): обтирание, обливание, душ, купание.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Начальный этап закаливания водой -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b/>
          <w:bCs/>
          <w:color w:val="000000"/>
          <w:sz w:val="35"/>
        </w:rPr>
        <w:t>обтирание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. В течение 1-3 недель обтираются влажным полотенцем или губкой. Сначала обтираются по пояс, а потом переходят к обтиранию всего тела. Осуществляется обтирание последовательно, сначала сверху вниз: обтерев водой шею, грудь, руки и спину, вытирают их насухо и растирают до красноты от периферии к сердцу. После этого так же обтирают ноги и ягодицы. Вся процедура, включая растирание, не должна длиться более 5 минут.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Следующий этап закаливания водой -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b/>
          <w:bCs/>
          <w:color w:val="000000"/>
          <w:sz w:val="35"/>
        </w:rPr>
        <w:t>обливание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. К действию на организм низкой температуры присоединяется небольшое давление струи воды. При первых обливаниях используется вода с температурой около +30 °C, затем, в дальнейшем, температура снижается до +14°C и ниже. Сразу же после обливания необходимо энергично растереть тела ребёнка полотенцем. Длительность процедуры 3-5 минут.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lastRenderedPageBreak/>
        <w:t>Еще более эффективная водная процедура -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b/>
          <w:bCs/>
          <w:color w:val="000000"/>
          <w:sz w:val="35"/>
        </w:rPr>
        <w:t>душ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. В начале, вода в душе должна быть комфортной: +31°C … +34°C, а длительность процедуры – не более 1 минуты. Затем, постепенно, температура воды снижается, а продолжительность приема душа увеличивается до двух минут. Завершать нужно обязательно энергичным растиранием тела полотенцем.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Одним из самых приятных и эффективных способов закаливания в теплое время года является</w:t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 </w:t>
      </w:r>
      <w:r w:rsidRPr="00AD3745">
        <w:rPr>
          <w:rFonts w:ascii="Times New Roman" w:eastAsia="Times New Roman" w:hAnsi="Times New Roman" w:cs="Times New Roman"/>
          <w:b/>
          <w:bCs/>
          <w:color w:val="000000"/>
          <w:sz w:val="35"/>
        </w:rPr>
        <w:t>купание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в открытых водоемах. При купании осуществляется комплексное воздействие на организм воды, воздуха и солнечных лучей. Купаться можно, когда вода в водоёме прогреется до +18°C… +20°C. Желательно это делать в утренние и вечерние часы, сначала 1 раз в день, а затем 2-3 раза в день, с промежутком между купаниями в 3-4 часа.</w:t>
      </w:r>
    </w:p>
    <w:p w:rsid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Не стоит игнорировать местные процедуры, такие как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b/>
          <w:bCs/>
          <w:color w:val="000000"/>
          <w:sz w:val="35"/>
        </w:rPr>
        <w:t>полоскание горла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и</w:t>
      </w:r>
      <w:r w:rsidRPr="00AD3745">
        <w:rPr>
          <w:rFonts w:ascii="Times New Roman" w:eastAsia="Times New Roman" w:hAnsi="Times New Roman" w:cs="Times New Roman"/>
          <w:color w:val="333333"/>
          <w:sz w:val="35"/>
        </w:rPr>
        <w:t> </w:t>
      </w:r>
      <w:r w:rsidRPr="00AD3745">
        <w:rPr>
          <w:rFonts w:ascii="Times New Roman" w:eastAsia="Times New Roman" w:hAnsi="Times New Roman" w:cs="Times New Roman"/>
          <w:b/>
          <w:bCs/>
          <w:color w:val="000000"/>
          <w:sz w:val="35"/>
        </w:rPr>
        <w:t>обмывание стоп</w:t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. Эти процедуры повышают устойчивость организма к простудным заболеваниям, так как при этом закаливаются наиболее уязвимые для</w:t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 xml:space="preserve"> переохлаждения места организма.</w:t>
      </w:r>
    </w:p>
    <w:p w:rsidR="00D40EC8" w:rsidRDefault="00D40EC8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</w:p>
    <w:p w:rsidR="00D40EC8" w:rsidRDefault="00D40EC8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</w:p>
    <w:p w:rsidR="00D40EC8" w:rsidRPr="00D40EC8" w:rsidRDefault="00D40EC8" w:rsidP="00D40EC8">
      <w:pPr>
        <w:shd w:val="clear" w:color="auto" w:fill="FFFFFE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Будьте здоровы!!!!!</w:t>
      </w:r>
    </w:p>
    <w:p w:rsidR="00AD3745" w:rsidRPr="00AD3745" w:rsidRDefault="00AD3745" w:rsidP="00AD3745">
      <w:pPr>
        <w:shd w:val="clear" w:color="auto" w:fill="FFFFFE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>
        <w:rPr>
          <w:rFonts w:ascii="Times New Roman" w:eastAsia="Times New Roman" w:hAnsi="Times New Roman" w:cs="Times New Roman"/>
          <w:noProof/>
          <w:color w:val="333333"/>
          <w:sz w:val="35"/>
          <w:szCs w:val="35"/>
        </w:rPr>
        <w:lastRenderedPageBreak/>
        <w:drawing>
          <wp:inline distT="0" distB="0" distL="0" distR="0">
            <wp:extent cx="5905500" cy="2730500"/>
            <wp:effectExtent l="0" t="0" r="0" b="0"/>
            <wp:docPr id="3" name="Рисунок 3" descr="C:\Users\ДНС\Pictures\polosk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Pictures\poloskani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br/>
        <w:t>Очень полезны для детей «ножные ванны» или топтание в воде. Это обычно делается перед сном. Начинают их с температуры около +35°C. Делается это так: наливают в ванну воду, чуть выше уровня щиколотки. Ребёнок должен потоптаться приблизительно полминуты. В дальнейшем наливают воду на 2-3 градуса холоднее, и так доводят до полностью холодной воды: +7°C … +12°C за два-три месяца. После ванны ноги ребёнка растирают и укладывают его спать.</w:t>
      </w:r>
    </w:p>
    <w:p w:rsidR="00AD3745" w:rsidRPr="00AD3745" w:rsidRDefault="00AD3745" w:rsidP="00AD3745">
      <w:pPr>
        <w:shd w:val="clear" w:color="auto" w:fill="FFFFFE"/>
        <w:spacing w:after="360" w:line="450" w:lineRule="atLeast"/>
        <w:textAlignment w:val="baseline"/>
        <w:rPr>
          <w:rFonts w:ascii="Times New Roman" w:eastAsia="Times New Roman" w:hAnsi="Times New Roman" w:cs="Times New Roman"/>
          <w:color w:val="333333"/>
          <w:sz w:val="35"/>
          <w:szCs w:val="35"/>
        </w:rPr>
      </w:pPr>
      <w:r w:rsidRPr="00AD3745">
        <w:rPr>
          <w:rFonts w:ascii="Times New Roman" w:eastAsia="Times New Roman" w:hAnsi="Times New Roman" w:cs="Times New Roman"/>
          <w:color w:val="333333"/>
          <w:sz w:val="35"/>
          <w:szCs w:val="35"/>
        </w:rPr>
        <w:t>Горло нужно полоскать два раза в день, утром и вечером. Начинают с температуры воды +23°C…+25°C, через неделю её снижают на 1 – 2 градуса и так постепенно доводят до +7°C… +12°C.</w:t>
      </w:r>
    </w:p>
    <w:p w:rsidR="00822D56" w:rsidRDefault="00822D56"/>
    <w:sectPr w:rsidR="0082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67FD"/>
    <w:multiLevelType w:val="multilevel"/>
    <w:tmpl w:val="BF7A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D3745"/>
    <w:rsid w:val="00822D56"/>
    <w:rsid w:val="00AD3745"/>
    <w:rsid w:val="00D4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3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7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AD3745"/>
    <w:rPr>
      <w:i/>
      <w:iCs/>
    </w:rPr>
  </w:style>
  <w:style w:type="character" w:customStyle="1" w:styleId="apple-converted-space">
    <w:name w:val="apple-converted-space"/>
    <w:basedOn w:val="a0"/>
    <w:rsid w:val="00AD3745"/>
  </w:style>
  <w:style w:type="paragraph" w:styleId="a4">
    <w:name w:val="Normal (Web)"/>
    <w:basedOn w:val="a"/>
    <w:uiPriority w:val="99"/>
    <w:semiHidden/>
    <w:unhideWhenUsed/>
    <w:rsid w:val="00AD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3745"/>
    <w:rPr>
      <w:b/>
      <w:bCs/>
    </w:rPr>
  </w:style>
  <w:style w:type="character" w:styleId="a6">
    <w:name w:val="Hyperlink"/>
    <w:basedOn w:val="a0"/>
    <w:uiPriority w:val="99"/>
    <w:semiHidden/>
    <w:unhideWhenUsed/>
    <w:rsid w:val="00AD374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d-info.ru/deti-i-sport/kompleks-utrennej-zaryadki-dlya-detej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2016-01-24T16:28:00Z</dcterms:created>
  <dcterms:modified xsi:type="dcterms:W3CDTF">2016-01-24T16:42:00Z</dcterms:modified>
</cp:coreProperties>
</file>