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A7" w:rsidRDefault="00AE55EF" w:rsidP="004C5ADC">
      <w:pPr>
        <w:pStyle w:val="20"/>
        <w:shd w:val="clear" w:color="auto" w:fill="auto"/>
        <w:spacing w:after="244"/>
        <w:ind w:right="320" w:firstLine="0"/>
        <w:jc w:val="center"/>
      </w:pPr>
      <w:r>
        <w:t>Семейные традиции, которые сделают Вашу семью крепкой и счастливой.</w:t>
      </w:r>
    </w:p>
    <w:p w:rsidR="005363A7" w:rsidRDefault="00AE55EF" w:rsidP="004C5ADC">
      <w:pPr>
        <w:pStyle w:val="1"/>
        <w:shd w:val="clear" w:color="auto" w:fill="auto"/>
        <w:spacing w:before="0"/>
        <w:ind w:right="20" w:firstLine="560"/>
      </w:pPr>
      <w:r>
        <w:t>В каждой семье есть свои большие и маленькие традиции, объединяющие всех домочадцев не в обязательном порядке, а исключительно — по желанию души. Для одной семьи такой традицией является совместный просмотр комедийных новинок по выходным под хруст попкорна, для другой - изготовление новогодних игрушек перед праздником, для третьей - путешествия на каникулах в новые, неизведанные места. Какие традиции способны сблизить всех членов семьи и создать в доме ту самую атмосферу счастья и семейного единения?</w:t>
      </w:r>
    </w:p>
    <w:p w:rsidR="005363A7" w:rsidRDefault="00AE55EF" w:rsidP="004C5ADC">
      <w:pPr>
        <w:pStyle w:val="22"/>
        <w:keepNext/>
        <w:keepLines/>
        <w:shd w:val="clear" w:color="auto" w:fill="auto"/>
        <w:tabs>
          <w:tab w:val="left" w:pos="934"/>
        </w:tabs>
        <w:ind w:firstLine="0"/>
        <w:jc w:val="center"/>
      </w:pPr>
      <w:bookmarkStart w:id="0" w:name="bookmark0"/>
      <w:r>
        <w:t>Семейный выход в свет</w:t>
      </w:r>
      <w:bookmarkEnd w:id="0"/>
    </w:p>
    <w:p w:rsidR="005363A7" w:rsidRDefault="00AE55EF" w:rsidP="004C5ADC">
      <w:pPr>
        <w:pStyle w:val="1"/>
        <w:shd w:val="clear" w:color="auto" w:fill="auto"/>
        <w:spacing w:before="0"/>
        <w:ind w:right="20" w:firstLine="560"/>
      </w:pPr>
      <w:r>
        <w:t>Простая, но приятная семейная традиция - раз в месяц (а лучше - по выходным) куда-нибудь выбираться. Это может быть кинотеатр, либо просто прогулка по парку. Не имеет особого значения - будете ли вы собирать красные листья в парке или снимать «красоты» с колеса обозрения, главное - провести время в семейном кругу и зарядиться свежими впечатлениями и позитивом.</w:t>
      </w:r>
    </w:p>
    <w:p w:rsidR="005363A7" w:rsidRDefault="00AE55EF" w:rsidP="004C5ADC">
      <w:pPr>
        <w:pStyle w:val="22"/>
        <w:keepNext/>
        <w:keepLines/>
        <w:shd w:val="clear" w:color="auto" w:fill="auto"/>
        <w:tabs>
          <w:tab w:val="left" w:pos="934"/>
        </w:tabs>
        <w:ind w:firstLine="0"/>
        <w:jc w:val="center"/>
      </w:pPr>
      <w:bookmarkStart w:id="1" w:name="bookmark1"/>
      <w:r>
        <w:t>Совместный шопинг</w:t>
      </w:r>
      <w:bookmarkEnd w:id="1"/>
    </w:p>
    <w:p w:rsidR="005363A7" w:rsidRDefault="00AE55EF" w:rsidP="004C5ADC">
      <w:pPr>
        <w:pStyle w:val="1"/>
        <w:shd w:val="clear" w:color="auto" w:fill="auto"/>
        <w:spacing w:before="0"/>
        <w:ind w:right="20" w:firstLine="560"/>
      </w:pPr>
      <w:r>
        <w:t>Семейные путешествия по супермаркетам и другим магазинам города - отличный способ поднять себе настроение. А заодно и научить младших ребятишек науке экономии, счету, правильному выбору вещей и полезных продуктов.</w:t>
      </w:r>
    </w:p>
    <w:p w:rsidR="005363A7" w:rsidRDefault="004C5ADC" w:rsidP="004C5ADC">
      <w:pPr>
        <w:pStyle w:val="22"/>
        <w:keepNext/>
        <w:keepLines/>
        <w:shd w:val="clear" w:color="auto" w:fill="auto"/>
        <w:tabs>
          <w:tab w:val="left" w:pos="934"/>
        </w:tabs>
        <w:ind w:right="20" w:firstLine="0"/>
        <w:jc w:val="center"/>
      </w:pPr>
      <w:bookmarkStart w:id="2" w:name="bookmark2"/>
      <w:r>
        <w:t>П</w:t>
      </w:r>
      <w:r w:rsidR="00AE55EF">
        <w:t>икники на природе - совмещаем приятное с полезным</w:t>
      </w:r>
      <w:bookmarkEnd w:id="2"/>
    </w:p>
    <w:p w:rsidR="005363A7" w:rsidRDefault="00AE55EF" w:rsidP="004C5ADC">
      <w:pPr>
        <w:pStyle w:val="1"/>
        <w:shd w:val="clear" w:color="auto" w:fill="auto"/>
        <w:spacing w:before="0"/>
        <w:ind w:right="20" w:firstLine="560"/>
      </w:pPr>
      <w:r>
        <w:t xml:space="preserve">Семейный регулярный отдых на природе может быть любым, в соответствии с желаниями и временем года - купание и сочные шашлыки, рыбалка всей семьей, ночные посиделки у костра с гитарой и чаем в котелке, путешествие по кладовым матери-природы за грибами- ягодами или даже сбор лекарственных трав для домашней </w:t>
      </w:r>
      <w:r>
        <w:lastRenderedPageBreak/>
        <w:t>народной аптечки.</w:t>
      </w:r>
    </w:p>
    <w:p w:rsidR="005363A7" w:rsidRDefault="00AE55EF" w:rsidP="004C5ADC">
      <w:pPr>
        <w:pStyle w:val="22"/>
        <w:keepNext/>
        <w:keepLines/>
        <w:shd w:val="clear" w:color="auto" w:fill="auto"/>
        <w:tabs>
          <w:tab w:val="left" w:pos="953"/>
        </w:tabs>
        <w:ind w:firstLine="0"/>
        <w:jc w:val="center"/>
      </w:pPr>
      <w:bookmarkStart w:id="3" w:name="bookmark3"/>
      <w:r>
        <w:t>Новый год и Рождество</w:t>
      </w:r>
      <w:bookmarkEnd w:id="3"/>
    </w:p>
    <w:p w:rsidR="005363A7" w:rsidRDefault="00AE55EF" w:rsidP="004C5ADC">
      <w:pPr>
        <w:pStyle w:val="1"/>
        <w:shd w:val="clear" w:color="auto" w:fill="auto"/>
        <w:spacing w:before="0"/>
        <w:ind w:right="20" w:firstLine="580"/>
      </w:pPr>
      <w:r>
        <w:t>Как правило, получается так, что все приготовления к новогодней сказке начинаются в последний момент — и подарки, и елка, и украшения. Почему бы не завести замечательную традицию - всей семьей готовиться к этому волшебному празднику? Чтобы потом повзрослевшие дети с радостью и с теплыми улыбками вспоминали, как вы всей семьей оформляли дом, наряжали елку, делали смешные игрушки и елочные композиции со свечками. Как писали записочки с желаниями, провожая старый год, и сжигали их под бой курантов. Как раскладывали коробки с подарками и наклеивали на них веселые картинки с именами. В общем, Новый год с Рождеством - это самый значительный повод для создания семейной традиции - быть рядом друг с другом.</w:t>
      </w:r>
    </w:p>
    <w:p w:rsidR="005363A7" w:rsidRDefault="00AE55EF" w:rsidP="004C5ADC">
      <w:pPr>
        <w:pStyle w:val="22"/>
        <w:keepNext/>
        <w:keepLines/>
        <w:shd w:val="clear" w:color="auto" w:fill="auto"/>
        <w:tabs>
          <w:tab w:val="left" w:pos="953"/>
        </w:tabs>
        <w:ind w:firstLine="0"/>
        <w:jc w:val="center"/>
      </w:pPr>
      <w:bookmarkStart w:id="4" w:name="bookmark4"/>
      <w:r>
        <w:t>Привлекаем к подаркам всю семью</w:t>
      </w:r>
      <w:bookmarkEnd w:id="4"/>
    </w:p>
    <w:p w:rsidR="005363A7" w:rsidRDefault="00AE55EF" w:rsidP="004C5ADC">
      <w:pPr>
        <w:pStyle w:val="1"/>
        <w:shd w:val="clear" w:color="auto" w:fill="auto"/>
        <w:spacing w:before="0"/>
        <w:ind w:right="20" w:firstLine="580"/>
      </w:pPr>
      <w:r>
        <w:t>На носу очередной праздник? Значит, самое время завести традицию - совместной подготовки подарка. И не имеет значения, для кого он предназначен — участвовать должны все (кроме поздравляемого, конечно). Причем, речь не только о красивой упаковке и созданной своими руками красочной открытке, но и о торжественном оформлении дома, совместно приготовленном праздничном ужине, об особом поздравлении от всей семьи и, конечно, о сюрпризе (билет на концерт, живая тропическая бабочка, «коробочка в коробочке» и пр.).</w:t>
      </w:r>
    </w:p>
    <w:p w:rsidR="005363A7" w:rsidRDefault="00AE55EF" w:rsidP="004C5ADC">
      <w:pPr>
        <w:pStyle w:val="22"/>
        <w:keepNext/>
        <w:keepLines/>
        <w:shd w:val="clear" w:color="auto" w:fill="auto"/>
        <w:tabs>
          <w:tab w:val="left" w:pos="934"/>
        </w:tabs>
        <w:ind w:right="20" w:firstLine="0"/>
        <w:jc w:val="center"/>
      </w:pPr>
      <w:bookmarkStart w:id="5" w:name="bookmark5"/>
      <w:r>
        <w:t>Семейный альбом - память для будущих поколений</w:t>
      </w:r>
      <w:bookmarkEnd w:id="5"/>
    </w:p>
    <w:p w:rsidR="005363A7" w:rsidRDefault="00AE55EF" w:rsidP="004C5ADC">
      <w:pPr>
        <w:pStyle w:val="1"/>
        <w:shd w:val="clear" w:color="auto" w:fill="auto"/>
        <w:spacing w:before="0"/>
        <w:ind w:right="20" w:firstLine="560"/>
      </w:pPr>
      <w:r>
        <w:t xml:space="preserve">Такие альбомы можно создавать не только путем обычного распихивания фотографий по «рубрикам» — их можно сопровождать интересными веселыми комментариями от каждого члена семьи, разбавлять детскими рисунками, памятными салфетками, </w:t>
      </w:r>
      <w:r>
        <w:lastRenderedPageBreak/>
        <w:t xml:space="preserve">засушенными листьями/цветами и пр. </w:t>
      </w:r>
    </w:p>
    <w:p w:rsidR="005363A7" w:rsidRDefault="00AE55EF" w:rsidP="004C5ADC">
      <w:pPr>
        <w:pStyle w:val="22"/>
        <w:keepNext/>
        <w:keepLines/>
        <w:shd w:val="clear" w:color="auto" w:fill="auto"/>
        <w:tabs>
          <w:tab w:val="left" w:pos="934"/>
        </w:tabs>
        <w:ind w:firstLine="0"/>
        <w:jc w:val="center"/>
      </w:pPr>
      <w:bookmarkStart w:id="6" w:name="bookmark6"/>
      <w:r>
        <w:t>Вечер в кругу семьи</w:t>
      </w:r>
      <w:bookmarkEnd w:id="6"/>
    </w:p>
    <w:p w:rsidR="005363A7" w:rsidRDefault="00AE55EF" w:rsidP="004C5ADC">
      <w:pPr>
        <w:pStyle w:val="1"/>
        <w:shd w:val="clear" w:color="auto" w:fill="auto"/>
        <w:spacing w:before="0"/>
        <w:ind w:right="20" w:firstLine="560"/>
      </w:pPr>
      <w:r>
        <w:t>Отличная традиция - хотя бы раз в неделю забывать про свои дела и устраивать веселые посиделки на диване всей семьей. Неважно - турнир по шахматам, конкурс на собирание пазлов, соревнование «кто быстрее сделает из брата (папы) мумию с помощью туалетной бумаги» - лишь бы всем было весело и интересно! Взрослые могут нырнуть ненадолго в детство, а дети, наконец-то вспомнить, как выглядят их родители, если их оторвать от работы.</w:t>
      </w:r>
    </w:p>
    <w:p w:rsidR="005363A7" w:rsidRDefault="00AE55EF" w:rsidP="004C5ADC">
      <w:pPr>
        <w:pStyle w:val="22"/>
        <w:keepNext/>
        <w:keepLines/>
        <w:shd w:val="clear" w:color="auto" w:fill="auto"/>
        <w:tabs>
          <w:tab w:val="left" w:pos="934"/>
        </w:tabs>
        <w:ind w:firstLine="0"/>
        <w:jc w:val="center"/>
      </w:pPr>
      <w:bookmarkStart w:id="7" w:name="bookmark7"/>
      <w:r>
        <w:t>Заводим традицию - быть здоровыми</w:t>
      </w:r>
      <w:bookmarkEnd w:id="7"/>
    </w:p>
    <w:p w:rsidR="005363A7" w:rsidRDefault="00AE55EF" w:rsidP="004C5ADC">
      <w:pPr>
        <w:pStyle w:val="1"/>
        <w:shd w:val="clear" w:color="auto" w:fill="auto"/>
        <w:spacing w:before="0"/>
        <w:ind w:right="20" w:firstLine="560"/>
      </w:pPr>
      <w:r>
        <w:t xml:space="preserve">Основа основ - здоровый образ жизни. К нему следует приучать своих малышей, как только </w:t>
      </w:r>
      <w:r>
        <w:rPr>
          <w:rStyle w:val="11pt0pt"/>
        </w:rPr>
        <w:t xml:space="preserve">они </w:t>
      </w:r>
      <w:r>
        <w:t>перестают помещаться поперек лавки. Это могут быть семейные «пятиминутки» с зарядкой под музыку, категорические протесты фаст-фудам, кока-коле и чипсам, нарисованные на смешных плакатах, совместные велосипедные прогулки, волейбол и даже вылазки в горы с палатками (иногда). Лишь бы, как говорится - на здоровье!</w:t>
      </w:r>
    </w:p>
    <w:p w:rsidR="00AE55EF" w:rsidRDefault="00AE55EF" w:rsidP="004C5ADC">
      <w:pPr>
        <w:pStyle w:val="1"/>
        <w:shd w:val="clear" w:color="auto" w:fill="auto"/>
        <w:spacing w:before="0"/>
        <w:ind w:right="20" w:firstLine="560"/>
      </w:pPr>
    </w:p>
    <w:p w:rsidR="00AE55EF" w:rsidRDefault="00AE55EF" w:rsidP="004C5ADC">
      <w:pPr>
        <w:pStyle w:val="1"/>
        <w:shd w:val="clear" w:color="auto" w:fill="auto"/>
        <w:spacing w:before="0"/>
        <w:ind w:right="20" w:firstLine="560"/>
      </w:pPr>
    </w:p>
    <w:p w:rsidR="00AE55EF" w:rsidRDefault="00AE55EF" w:rsidP="004C5ADC">
      <w:pPr>
        <w:pStyle w:val="1"/>
        <w:shd w:val="clear" w:color="auto" w:fill="auto"/>
        <w:spacing w:before="0"/>
        <w:ind w:right="20" w:firstLine="560"/>
      </w:pPr>
    </w:p>
    <w:p w:rsidR="00AE55EF" w:rsidRDefault="00AE55EF" w:rsidP="004C5ADC">
      <w:pPr>
        <w:pStyle w:val="1"/>
        <w:shd w:val="clear" w:color="auto" w:fill="auto"/>
        <w:spacing w:before="0"/>
        <w:ind w:right="20" w:firstLine="560"/>
      </w:pPr>
    </w:p>
    <w:p w:rsidR="00AE55EF" w:rsidRDefault="00AE55EF" w:rsidP="004C5ADC">
      <w:pPr>
        <w:pStyle w:val="30"/>
        <w:shd w:val="clear" w:color="auto" w:fill="auto"/>
      </w:pPr>
    </w:p>
    <w:p w:rsidR="004C5ADC" w:rsidRDefault="004C5ADC" w:rsidP="004C5ADC">
      <w:pPr>
        <w:pStyle w:val="30"/>
        <w:shd w:val="clear" w:color="auto" w:fill="auto"/>
        <w:rPr>
          <w:b w:val="0"/>
          <w:sz w:val="22"/>
        </w:rPr>
      </w:pPr>
    </w:p>
    <w:p w:rsidR="004C5ADC" w:rsidRDefault="004C5ADC" w:rsidP="004C5ADC">
      <w:pPr>
        <w:pStyle w:val="30"/>
        <w:shd w:val="clear" w:color="auto" w:fill="auto"/>
        <w:rPr>
          <w:b w:val="0"/>
          <w:sz w:val="22"/>
        </w:rPr>
      </w:pPr>
    </w:p>
    <w:p w:rsidR="004C5ADC" w:rsidRDefault="004C5ADC" w:rsidP="004C5ADC">
      <w:pPr>
        <w:pStyle w:val="30"/>
        <w:shd w:val="clear" w:color="auto" w:fill="auto"/>
        <w:jc w:val="left"/>
        <w:rPr>
          <w:sz w:val="22"/>
        </w:rPr>
      </w:pPr>
      <w:r w:rsidRPr="00757450">
        <w:rPr>
          <w:b w:val="0"/>
          <w:sz w:val="22"/>
        </w:rPr>
        <w:t xml:space="preserve">Наш адрес: </w:t>
      </w:r>
      <w:r w:rsidRPr="00757450">
        <w:rPr>
          <w:sz w:val="22"/>
        </w:rPr>
        <w:t xml:space="preserve">623384, город Полевской, Свердловская область, улица Розы Люксембург, дом 105, </w:t>
      </w:r>
      <w:r w:rsidRPr="00757450">
        <w:rPr>
          <w:sz w:val="22"/>
        </w:rPr>
        <w:br/>
      </w:r>
      <w:r w:rsidRPr="00757450">
        <w:rPr>
          <w:b w:val="0"/>
          <w:sz w:val="22"/>
        </w:rPr>
        <w:t>тел.</w:t>
      </w:r>
      <w:r w:rsidRPr="00757450">
        <w:rPr>
          <w:sz w:val="22"/>
        </w:rPr>
        <w:t xml:space="preserve"> 8 (34350) 3 – 58 – 58, </w:t>
      </w:r>
      <w:r w:rsidRPr="00757450">
        <w:rPr>
          <w:sz w:val="22"/>
        </w:rPr>
        <w:br/>
      </w:r>
      <w:r w:rsidRPr="00757450">
        <w:rPr>
          <w:b w:val="0"/>
          <w:sz w:val="22"/>
        </w:rPr>
        <w:t>Электронная почта:</w:t>
      </w:r>
      <w:r w:rsidRPr="00757450">
        <w:rPr>
          <w:sz w:val="22"/>
        </w:rPr>
        <w:t xml:space="preserve"> </w:t>
      </w:r>
      <w:hyperlink r:id="rId8" w:history="1">
        <w:r w:rsidRPr="00757450">
          <w:rPr>
            <w:rStyle w:val="a3"/>
            <w:sz w:val="22"/>
          </w:rPr>
          <w:t>dc_49@mail.ru</w:t>
        </w:r>
      </w:hyperlink>
      <w:r w:rsidRPr="00757450">
        <w:rPr>
          <w:sz w:val="22"/>
        </w:rPr>
        <w:t xml:space="preserve"> </w:t>
      </w:r>
      <w:r w:rsidRPr="00757450">
        <w:rPr>
          <w:sz w:val="22"/>
        </w:rPr>
        <w:br/>
      </w:r>
      <w:r w:rsidRPr="00757450">
        <w:rPr>
          <w:b w:val="0"/>
          <w:sz w:val="22"/>
        </w:rPr>
        <w:t>Сайт:</w:t>
      </w:r>
      <w:r w:rsidRPr="00757450">
        <w:rPr>
          <w:sz w:val="22"/>
        </w:rPr>
        <w:t xml:space="preserve">  </w:t>
      </w:r>
      <w:hyperlink r:id="rId9" w:history="1">
        <w:r w:rsidRPr="00B77ABD">
          <w:rPr>
            <w:rStyle w:val="a3"/>
            <w:sz w:val="22"/>
          </w:rPr>
          <w:t>https://49pol.tvoysadik.ru</w:t>
        </w:r>
      </w:hyperlink>
    </w:p>
    <w:p w:rsidR="000A550D" w:rsidRPr="004C5ADC" w:rsidRDefault="00757450" w:rsidP="004C5ADC">
      <w:pPr>
        <w:pStyle w:val="30"/>
        <w:shd w:val="clear" w:color="auto" w:fill="auto"/>
        <w:rPr>
          <w:b w:val="0"/>
        </w:rPr>
      </w:pPr>
      <w:r w:rsidRPr="004C5ADC">
        <w:rPr>
          <w:b w:val="0"/>
        </w:rPr>
        <w:lastRenderedPageBreak/>
        <w:t>Муниципальное Бюджетное Дошкольное Образовательное Учреждение</w:t>
      </w:r>
      <w:r w:rsidR="004C5ADC">
        <w:rPr>
          <w:b w:val="0"/>
        </w:rPr>
        <w:br/>
      </w:r>
      <w:r w:rsidRPr="004C5ADC">
        <w:rPr>
          <w:b w:val="0"/>
        </w:rPr>
        <w:t>Полевского Городского Округа</w:t>
      </w:r>
      <w:r w:rsidR="004C5ADC" w:rsidRPr="004C5ADC">
        <w:rPr>
          <w:b w:val="0"/>
        </w:rPr>
        <w:br/>
      </w:r>
      <w:r w:rsidRPr="004C5ADC">
        <w:rPr>
          <w:b w:val="0"/>
        </w:rPr>
        <w:t>«Детский сад № 49 общеразвивающего вида»</w:t>
      </w:r>
    </w:p>
    <w:p w:rsidR="00757450" w:rsidRPr="004C5ADC" w:rsidRDefault="00757450" w:rsidP="004C5ADC">
      <w:pPr>
        <w:pStyle w:val="40"/>
        <w:shd w:val="clear" w:color="auto" w:fill="auto"/>
        <w:spacing w:before="0"/>
      </w:pPr>
    </w:p>
    <w:p w:rsidR="00757450" w:rsidRDefault="00757450" w:rsidP="004C5ADC">
      <w:pPr>
        <w:pStyle w:val="40"/>
        <w:shd w:val="clear" w:color="auto" w:fill="auto"/>
        <w:spacing w:before="0"/>
        <w:jc w:val="left"/>
      </w:pPr>
    </w:p>
    <w:p w:rsidR="00757450" w:rsidRDefault="00757450" w:rsidP="004C5ADC">
      <w:pPr>
        <w:pStyle w:val="40"/>
        <w:shd w:val="clear" w:color="auto" w:fill="auto"/>
        <w:spacing w:before="0" w:line="245" w:lineRule="exact"/>
        <w:jc w:val="left"/>
      </w:pPr>
    </w:p>
    <w:p w:rsidR="004C5ADC" w:rsidRDefault="004C5ADC" w:rsidP="004C5ADC">
      <w:pPr>
        <w:rPr>
          <w:rFonts w:ascii="Franklin Gothic Heavy" w:hAnsi="Franklin Gothic Heavy"/>
          <w:b/>
          <w:sz w:val="72"/>
        </w:rPr>
      </w:pPr>
    </w:p>
    <w:p w:rsidR="00757450" w:rsidRPr="004C5ADC" w:rsidRDefault="004C5ADC" w:rsidP="004C5ADC">
      <w:pPr>
        <w:jc w:val="center"/>
        <w:rPr>
          <w:rFonts w:ascii="Franklin Gothic Heavy" w:hAnsi="Franklin Gothic Heavy"/>
          <w:b/>
          <w:sz w:val="96"/>
        </w:rPr>
      </w:pPr>
      <w:r>
        <w:rPr>
          <w:rFonts w:ascii="Franklin Gothic Heavy" w:hAnsi="Franklin Gothic Heavy"/>
          <w:b/>
          <w:sz w:val="72"/>
        </w:rPr>
        <w:t>«</w:t>
      </w:r>
      <w:r w:rsidR="00757450" w:rsidRPr="004C5ADC">
        <w:rPr>
          <w:rFonts w:ascii="Franklin Gothic Heavy" w:hAnsi="Franklin Gothic Heavy"/>
          <w:b/>
          <w:sz w:val="96"/>
        </w:rPr>
        <w:t>Семейные традиции</w:t>
      </w:r>
      <w:r w:rsidRPr="004C5ADC">
        <w:rPr>
          <w:rFonts w:ascii="Franklin Gothic Heavy" w:hAnsi="Franklin Gothic Heavy"/>
          <w:b/>
          <w:sz w:val="96"/>
        </w:rPr>
        <w:t>»</w:t>
      </w:r>
    </w:p>
    <w:p w:rsidR="00757450" w:rsidRPr="004C5ADC" w:rsidRDefault="00757450" w:rsidP="004C5ADC">
      <w:pPr>
        <w:rPr>
          <w:b/>
          <w:sz w:val="28"/>
        </w:rPr>
      </w:pPr>
    </w:p>
    <w:p w:rsidR="004C5ADC" w:rsidRDefault="004C5ADC" w:rsidP="004C5AD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131445</wp:posOffset>
            </wp:positionV>
            <wp:extent cx="2771775" cy="2562225"/>
            <wp:effectExtent l="19050" t="0" r="9525" b="0"/>
            <wp:wrapNone/>
            <wp:docPr id="5" name="Рисунок 0" descr="kartinki_dlya_detey_moya_semya_23_0113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dlya_detey_moya_semya_23_0113301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rPr>
          <w:b/>
        </w:rPr>
      </w:pPr>
    </w:p>
    <w:p w:rsidR="004C5ADC" w:rsidRDefault="004C5ADC" w:rsidP="004C5ADC">
      <w:pPr>
        <w:jc w:val="center"/>
        <w:rPr>
          <w:sz w:val="22"/>
        </w:rPr>
      </w:pPr>
    </w:p>
    <w:p w:rsidR="005363A7" w:rsidRDefault="004C5ADC" w:rsidP="004C5ADC">
      <w:pPr>
        <w:jc w:val="center"/>
        <w:rPr>
          <w:sz w:val="22"/>
        </w:rPr>
      </w:pPr>
      <w:r>
        <w:rPr>
          <w:sz w:val="22"/>
        </w:rPr>
        <w:t>Полевской</w:t>
      </w:r>
    </w:p>
    <w:p w:rsidR="004C5ADC" w:rsidRPr="00757450" w:rsidRDefault="004C5ADC" w:rsidP="004C5ADC">
      <w:pPr>
        <w:jc w:val="center"/>
        <w:rPr>
          <w:sz w:val="22"/>
        </w:rPr>
      </w:pPr>
      <w:r>
        <w:rPr>
          <w:sz w:val="22"/>
        </w:rPr>
        <w:t>2019</w:t>
      </w:r>
    </w:p>
    <w:sectPr w:rsidR="004C5ADC" w:rsidRPr="00757450" w:rsidSect="004C5ADC">
      <w:type w:val="continuous"/>
      <w:pgSz w:w="16834" w:h="11909" w:orient="landscape"/>
      <w:pgMar w:top="568" w:right="816" w:bottom="426" w:left="709" w:header="0" w:footer="3" w:gutter="0"/>
      <w:pgBorders w:offsetFrom="page">
        <w:top w:val="double" w:sz="4" w:space="13" w:color="auto"/>
        <w:left w:val="double" w:sz="4" w:space="13" w:color="auto"/>
        <w:bottom w:val="double" w:sz="4" w:space="13" w:color="auto"/>
        <w:right w:val="double" w:sz="4" w:space="13" w:color="auto"/>
      </w:pgBorders>
      <w:cols w:num="2" w:space="1417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EB" w:rsidRDefault="00A600EB" w:rsidP="005363A7">
      <w:r>
        <w:separator/>
      </w:r>
    </w:p>
  </w:endnote>
  <w:endnote w:type="continuationSeparator" w:id="1">
    <w:p w:rsidR="00A600EB" w:rsidRDefault="00A600EB" w:rsidP="0053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EB" w:rsidRDefault="00A600EB"/>
  </w:footnote>
  <w:footnote w:type="continuationSeparator" w:id="1">
    <w:p w:rsidR="00A600EB" w:rsidRDefault="00A600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7224"/>
    <w:multiLevelType w:val="multilevel"/>
    <w:tmpl w:val="45042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363A7"/>
    <w:rsid w:val="000026F8"/>
    <w:rsid w:val="000A550D"/>
    <w:rsid w:val="00277E57"/>
    <w:rsid w:val="004C5ADC"/>
    <w:rsid w:val="005363A7"/>
    <w:rsid w:val="0067544E"/>
    <w:rsid w:val="00757450"/>
    <w:rsid w:val="00764EB2"/>
    <w:rsid w:val="0093496F"/>
    <w:rsid w:val="00A600EB"/>
    <w:rsid w:val="00AE55EF"/>
    <w:rsid w:val="00B3519A"/>
    <w:rsid w:val="00DE21C0"/>
    <w:rsid w:val="00FF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3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63A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363A7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5363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536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0pt">
    <w:name w:val="Основной текст + 11 pt;Интервал 0 pt"/>
    <w:basedOn w:val="a4"/>
    <w:rsid w:val="005363A7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rsid w:val="00536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363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5363A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40"/>
      <w:sz w:val="77"/>
      <w:szCs w:val="77"/>
      <w:u w:val="none"/>
    </w:rPr>
  </w:style>
  <w:style w:type="character" w:customStyle="1" w:styleId="41">
    <w:name w:val="Основной текст (4)"/>
    <w:basedOn w:val="4"/>
    <w:rsid w:val="005363A7"/>
    <w:rPr>
      <w:strike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5363A7"/>
    <w:rPr>
      <w:color w:val="000000"/>
      <w:spacing w:val="0"/>
      <w:w w:val="100"/>
      <w:position w:val="0"/>
      <w:u w:val="single"/>
      <w:lang w:val="en-US"/>
    </w:rPr>
  </w:style>
  <w:style w:type="paragraph" w:customStyle="1" w:styleId="20">
    <w:name w:val="Основной текст (2)"/>
    <w:basedOn w:val="a"/>
    <w:link w:val="2"/>
    <w:rsid w:val="005363A7"/>
    <w:pPr>
      <w:shd w:val="clear" w:color="auto" w:fill="FFFFFF"/>
      <w:spacing w:after="240" w:line="326" w:lineRule="exact"/>
      <w:ind w:hanging="72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rsid w:val="005363A7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5363A7"/>
    <w:pPr>
      <w:shd w:val="clear" w:color="auto" w:fill="FFFFFF"/>
      <w:spacing w:line="322" w:lineRule="exac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363A7"/>
    <w:pPr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363A7"/>
    <w:pPr>
      <w:shd w:val="clear" w:color="auto" w:fill="FFFFFF"/>
      <w:spacing w:before="420" w:line="24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5363A7"/>
    <w:pPr>
      <w:shd w:val="clear" w:color="auto" w:fill="FFFFFF"/>
      <w:spacing w:before="420" w:after="2040" w:line="0" w:lineRule="atLeast"/>
      <w:jc w:val="center"/>
      <w:outlineLvl w:val="0"/>
    </w:pPr>
    <w:rPr>
      <w:rFonts w:ascii="Franklin Gothic Demi" w:eastAsia="Franklin Gothic Demi" w:hAnsi="Franklin Gothic Demi" w:cs="Franklin Gothic Demi"/>
      <w:spacing w:val="-40"/>
      <w:sz w:val="77"/>
      <w:szCs w:val="77"/>
    </w:rPr>
  </w:style>
  <w:style w:type="paragraph" w:styleId="a5">
    <w:name w:val="Balloon Text"/>
    <w:basedOn w:val="a"/>
    <w:link w:val="a6"/>
    <w:uiPriority w:val="99"/>
    <w:semiHidden/>
    <w:unhideWhenUsed/>
    <w:rsid w:val="00757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45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_4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49pol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95E9-2B64-4A45-B923-BBF5E059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СРЦН</dc:creator>
  <cp:lastModifiedBy>User</cp:lastModifiedBy>
  <cp:revision>3</cp:revision>
  <dcterms:created xsi:type="dcterms:W3CDTF">2019-11-21T09:21:00Z</dcterms:created>
  <dcterms:modified xsi:type="dcterms:W3CDTF">2019-11-21T09:23:00Z</dcterms:modified>
</cp:coreProperties>
</file>