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AD3CAA" w:rsidP="00AD3C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55170" cy="9515264"/>
            <wp:effectExtent l="19050" t="0" r="0" b="0"/>
            <wp:docPr id="1" name="Рисунок 1" descr="C:\Documents and Settings\Пользователь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869" cy="953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CAA" w:rsidRDefault="00AD3CAA" w:rsidP="00AD3CAA">
      <w:pPr>
        <w:jc w:val="center"/>
      </w:pPr>
      <w:r>
        <w:t>ИЮНЬ 2019. Автор и исполнитель: Балакина А.С,, учитель- логопед</w:t>
      </w:r>
    </w:p>
    <w:sectPr w:rsidR="00AD3CAA" w:rsidSect="00AD3CAA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D3CAA"/>
    <w:rsid w:val="00AD3CAA"/>
    <w:rsid w:val="00BE2C4B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>PC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2007-12-31T21:21:00Z</dcterms:created>
  <dcterms:modified xsi:type="dcterms:W3CDTF">2007-12-31T21:23:00Z</dcterms:modified>
</cp:coreProperties>
</file>