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D0" w:rsidRDefault="003D37D0" w:rsidP="003D37D0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318A5">
        <w:rPr>
          <w:rFonts w:ascii="Times New Roman" w:hAnsi="Times New Roman" w:cs="Times New Roman"/>
          <w:b/>
          <w:i/>
          <w:sz w:val="28"/>
          <w:szCs w:val="28"/>
        </w:rPr>
        <w:t>Балакина Алевтина Сергеевна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D37D0" w:rsidRDefault="003D37D0" w:rsidP="003D37D0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Учитель- логопед </w:t>
      </w:r>
    </w:p>
    <w:p w:rsidR="003D37D0" w:rsidRDefault="003D37D0" w:rsidP="003D37D0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МБДОУ ПГО «Детский сад № 49»</w:t>
      </w:r>
    </w:p>
    <w:p w:rsidR="003D37D0" w:rsidRPr="006318A5" w:rsidRDefault="003D37D0" w:rsidP="003D37D0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Полевской Свердловская область.</w:t>
      </w:r>
    </w:p>
    <w:p w:rsidR="003D37D0" w:rsidRDefault="003D37D0" w:rsidP="003D37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8A5">
        <w:rPr>
          <w:rFonts w:ascii="Times New Roman" w:hAnsi="Times New Roman" w:cs="Times New Roman"/>
          <w:b/>
          <w:sz w:val="28"/>
          <w:szCs w:val="28"/>
        </w:rPr>
        <w:t>Театрализованная деятельность детей</w:t>
      </w:r>
    </w:p>
    <w:p w:rsidR="003D37D0" w:rsidRDefault="003D37D0" w:rsidP="003D37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8A5">
        <w:rPr>
          <w:rFonts w:ascii="Times New Roman" w:hAnsi="Times New Roman" w:cs="Times New Roman"/>
          <w:b/>
          <w:sz w:val="28"/>
          <w:szCs w:val="28"/>
        </w:rPr>
        <w:t>в логопедической практике.</w:t>
      </w:r>
    </w:p>
    <w:p w:rsidR="003D37D0" w:rsidRDefault="003D37D0" w:rsidP="003D37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37D0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 в рамках родительского собрания</w:t>
      </w:r>
    </w:p>
    <w:p w:rsidR="003D37D0" w:rsidRPr="003D37D0" w:rsidRDefault="003D37D0" w:rsidP="003D37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(краткие тезисы по итогам презентации)</w:t>
      </w:r>
    </w:p>
    <w:p w:rsidR="003D37D0" w:rsidRDefault="003D37D0" w:rsidP="003D37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нужна действенная мотивация, чтобы активизировать речевую деятельность, высокая насыщенность среды побуждающими факторами, ненавязчивое давление взрослых, чтобы ребенок не заметил, что на самом деле занят тяжелой работой - преодолевает трудности в исправлении недостатков речи. Ребенку необходимо иметь возможность выразить свои эмоции, чувства словом, правильной интонацией, высотой и силой голоса, и, если нужно, подходящим жестом.</w:t>
      </w:r>
    </w:p>
    <w:p w:rsidR="003D37D0" w:rsidRDefault="003D37D0" w:rsidP="003D37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хорошо подходит театрализованная деятельность. Театрализованную деятельность использую для закрепления произношения различных звуков: на занятие вносится игрушка- герой, не умеющий произносить определенный звук. Получается настольный театр. Обыгрываем придуманный небольшой сценарий - приключения этого героя  (за которого «играет» ребенок), в ходе которого он учится произносить заданный звук. Ребенок вместе с героем проходит различные «речевые» испытания: делает артикуляционную гимнастику, произносит звук изолированно (если получается),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«песенки»- слоги с закрепляемым звуком, подражает животным, проговаривает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Даже самый неуверенный и застенчивый ребенок активизируется,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умеет говорить не он сам, а герой- игрушка.</w:t>
      </w:r>
    </w:p>
    <w:p w:rsidR="003D37D0" w:rsidRDefault="003D37D0" w:rsidP="003D37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закрепления звуков во фразах и для развития связной речи использую все виды театра. Рассказываем и знакомые сказки, и на основе знакомы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составляем новые сюжеты (вводим новых героев, изменяем </w:t>
      </w:r>
      <w:r>
        <w:rPr>
          <w:rFonts w:ascii="Times New Roman" w:hAnsi="Times New Roman" w:cs="Times New Roman"/>
          <w:sz w:val="28"/>
          <w:szCs w:val="28"/>
        </w:rPr>
        <w:lastRenderedPageBreak/>
        <w:t>концовку сказки, включаем необычные события, насыщаем текст словами с закрепляемым звуком).</w:t>
      </w:r>
    </w:p>
    <w:p w:rsidR="003D37D0" w:rsidRDefault="003D37D0" w:rsidP="003D37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куклами из пальчикового театра,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шапочками  проводим упражнения на развитие фонематического слуха: </w:t>
      </w:r>
    </w:p>
    <w:p w:rsidR="003D37D0" w:rsidRDefault="003D37D0" w:rsidP="003D37D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5D">
        <w:rPr>
          <w:rFonts w:ascii="Times New Roman" w:hAnsi="Times New Roman" w:cs="Times New Roman"/>
          <w:sz w:val="28"/>
          <w:szCs w:val="28"/>
        </w:rPr>
        <w:t>Услышишь звук</w:t>
      </w:r>
      <w:proofErr w:type="gramStart"/>
      <w:r w:rsidRPr="00E46E5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46E5D">
        <w:rPr>
          <w:rFonts w:ascii="Times New Roman" w:hAnsi="Times New Roman" w:cs="Times New Roman"/>
          <w:sz w:val="28"/>
          <w:szCs w:val="28"/>
        </w:rPr>
        <w:t xml:space="preserve"> (др.) – квакни громко (если у ребенка – лягушка) и т.д.</w:t>
      </w:r>
    </w:p>
    <w:p w:rsidR="003D37D0" w:rsidRDefault="003D37D0" w:rsidP="003D37D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начале слова- подай голос, как собачка…</w:t>
      </w:r>
    </w:p>
    <w:p w:rsidR="003D37D0" w:rsidRDefault="003D37D0" w:rsidP="003D37D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Посчитай, сколько звуков я произнесла и помычи, как теленок столько же раз.</w:t>
      </w:r>
    </w:p>
    <w:p w:rsidR="003D37D0" w:rsidRDefault="003D37D0" w:rsidP="003D37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Меняется сила, высота голоса, тембр, ритм в зависимости от того, с какой куклой (персонажем) действует ребенок.</w:t>
      </w:r>
    </w:p>
    <w:p w:rsidR="003D37D0" w:rsidRDefault="003D37D0" w:rsidP="003D37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точной передачи тембровой окраски голоса использую пособия «Гномики», «Колобок», нарисованные лица детей. Сначала дети за мной пытаются повторить. Затем даю задание: скажи, как этот гном… и т.д.</w:t>
      </w:r>
    </w:p>
    <w:p w:rsidR="003D37D0" w:rsidRDefault="003D37D0" w:rsidP="003D37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изменять тембр использую при работе над дифференциацией звуков  (театральные этюды). Ребенку в одну руку дается жук, а в другу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комар (картинки или мелкие игрушки). Ребенок произносит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отдельные звуки, соблюдая интонацию:</w:t>
      </w:r>
    </w:p>
    <w:p w:rsidR="003D37D0" w:rsidRDefault="003D37D0" w:rsidP="003D37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летел комар</w:t>
      </w:r>
    </w:p>
    <w:p w:rsidR="003D37D0" w:rsidRDefault="003D37D0" w:rsidP="003D37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З-З-З</w:t>
      </w:r>
    </w:p>
    <w:p w:rsidR="003D37D0" w:rsidRDefault="003D37D0" w:rsidP="003D37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А навстреч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жук. Р: Ж-Ж-Ж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>
        <w:rPr>
          <w:rFonts w:ascii="Times New Roman" w:hAnsi="Times New Roman" w:cs="Times New Roman"/>
          <w:sz w:val="28"/>
          <w:szCs w:val="28"/>
        </w:rPr>
        <w:t>оздоровались</w:t>
      </w:r>
    </w:p>
    <w:p w:rsidR="003D37D0" w:rsidRDefault="003D37D0" w:rsidP="003D37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 спрашивает: Как дела? Ж-Ж-? </w:t>
      </w:r>
    </w:p>
    <w:p w:rsidR="003D37D0" w:rsidRDefault="003D37D0" w:rsidP="003D37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 ответила: Хорошо, З-З-З!</w:t>
      </w:r>
    </w:p>
    <w:p w:rsidR="003D37D0" w:rsidRDefault="003D37D0" w:rsidP="003D37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Разговаривать могут различные персонажи: тигр и тигренок, лев и индюк, змея и жук, курица и гусь,</w:t>
      </w:r>
    </w:p>
    <w:p w:rsidR="003D37D0" w:rsidRDefault="003D37D0" w:rsidP="003D37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звуковом анализе слогов: АХ, ОХ, УХ, ЭХ. Когда мы так говорим? Проигрываются все ситуации.</w:t>
      </w:r>
    </w:p>
    <w:p w:rsidR="003D37D0" w:rsidRDefault="003D37D0" w:rsidP="003D37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дети от волнения ускоряют </w:t>
      </w:r>
      <w:r w:rsidRPr="003D37D0">
        <w:rPr>
          <w:rFonts w:ascii="Times New Roman" w:hAnsi="Times New Roman" w:cs="Times New Roman"/>
          <w:sz w:val="28"/>
          <w:szCs w:val="28"/>
          <w:u w:val="single"/>
        </w:rPr>
        <w:t>темп</w:t>
      </w:r>
      <w:r w:rsidRPr="002439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речи. Для обучения детей навыкам произвольного изменения темпа своей речи, использую подручные средства: ложки, кубики, молоточки. Удобно упражнения проводить на </w:t>
      </w:r>
      <w:r>
        <w:rPr>
          <w:rFonts w:ascii="Times New Roman" w:hAnsi="Times New Roman" w:cs="Times New Roman"/>
          <w:sz w:val="28"/>
          <w:szCs w:val="28"/>
        </w:rPr>
        <w:lastRenderedPageBreak/>
        <w:t>знакомом материале: счет до 10, перечисление дней недели, названия месяцев, стихи, которые дети знают хорошо. Стучу, а ребенок произносит заданный ряд или короткое стихотворение. «Простучи»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прохлопай</w:t>
      </w:r>
      <w:proofErr w:type="gramEnd"/>
      <w:r>
        <w:rPr>
          <w:rFonts w:ascii="Times New Roman" w:hAnsi="Times New Roman" w:cs="Times New Roman"/>
          <w:sz w:val="28"/>
          <w:szCs w:val="28"/>
        </w:rPr>
        <w:t>)  слово. (Выделяя ударный слог большим кругом или полоской).</w:t>
      </w:r>
    </w:p>
    <w:p w:rsidR="003D37D0" w:rsidRDefault="003D37D0" w:rsidP="003D37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коммуникации важно так же логическое ударение – умение выделить в речи ключевое слово, которое несет смысловую нагрузку (произнести его громче или тише, растянуто). Для этого подходят практически любые речевые игры: «Кому что нужно» - Кому нужен градусник? Градусник нужен </w:t>
      </w:r>
      <w:r w:rsidRPr="001A0BB2">
        <w:rPr>
          <w:rFonts w:ascii="Times New Roman" w:hAnsi="Times New Roman" w:cs="Times New Roman"/>
          <w:sz w:val="28"/>
          <w:szCs w:val="28"/>
          <w:u w:val="single"/>
        </w:rPr>
        <w:t>доктору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1A0BB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A0BB2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1A0BB2">
        <w:rPr>
          <w:rFonts w:ascii="Times New Roman" w:hAnsi="Times New Roman" w:cs="Times New Roman"/>
          <w:sz w:val="28"/>
          <w:szCs w:val="28"/>
        </w:rPr>
        <w:t xml:space="preserve"> чей дом?»</w:t>
      </w:r>
      <w:r>
        <w:rPr>
          <w:rFonts w:ascii="Times New Roman" w:hAnsi="Times New Roman" w:cs="Times New Roman"/>
          <w:sz w:val="28"/>
          <w:szCs w:val="28"/>
        </w:rPr>
        <w:t xml:space="preserve"> - Где живет белка? Белка живет в </w:t>
      </w:r>
      <w:r w:rsidRPr="001A0BB2">
        <w:rPr>
          <w:rFonts w:ascii="Times New Roman" w:hAnsi="Times New Roman" w:cs="Times New Roman"/>
          <w:sz w:val="28"/>
          <w:szCs w:val="28"/>
          <w:u w:val="single"/>
        </w:rPr>
        <w:t>гнезде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.- </w:t>
      </w:r>
      <w:r w:rsidRPr="001A0BB2">
        <w:rPr>
          <w:rFonts w:ascii="Times New Roman" w:hAnsi="Times New Roman" w:cs="Times New Roman"/>
          <w:sz w:val="28"/>
          <w:szCs w:val="28"/>
        </w:rPr>
        <w:t>Вот почему нужно требовать от ребенка ответы полным предложением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37D0" w:rsidRDefault="003D37D0" w:rsidP="003D37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конечно, как учитель- логопед принимаю участие в подготовке спектаклей и разного рода выступлений для родителей. Разучиваем с детьми стихи для закрепления звуков и делаем инсценировки знакомых стихов. Очень нравится детям инсценировать стихи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«Один в квартире».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и девочки могли ставить мини - спектакль, чуть изменила содержание авторского стихотворения: </w:t>
      </w:r>
    </w:p>
    <w:p w:rsidR="003D37D0" w:rsidRPr="00243925" w:rsidRDefault="003D37D0" w:rsidP="003D37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3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 ключом открыла дверь,      </w:t>
      </w:r>
      <w:r w:rsidRPr="002439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Крутим ключ на короткой веревочке</w:t>
      </w:r>
    </w:p>
    <w:p w:rsidR="003D37D0" w:rsidRPr="00243925" w:rsidRDefault="003D37D0" w:rsidP="003D3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9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Стою в пустой квартире.</w:t>
      </w:r>
    </w:p>
    <w:p w:rsidR="003D37D0" w:rsidRPr="00243925" w:rsidRDefault="003D37D0" w:rsidP="003D37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3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что же </w:t>
      </w:r>
      <w:proofErr w:type="gramStart"/>
      <w:r w:rsidRPr="00243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мне теперь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Прихлопываем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носком одной ноги</w:t>
      </w:r>
    </w:p>
    <w:p w:rsidR="003D37D0" w:rsidRPr="00243925" w:rsidRDefault="003D37D0" w:rsidP="003D37D0">
      <w:pPr>
        <w:spacing w:after="0" w:line="240" w:lineRule="auto"/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</w:pPr>
      <w:r w:rsidRPr="00243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моей пустой квартире?</w:t>
      </w:r>
      <w:r w:rsidRPr="0024392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br/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 xml:space="preserve">Спасибо этому ключу!    </w:t>
      </w:r>
      <w:r w:rsidRPr="0024392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Положить ключ на стол</w:t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>Могу я делать, что хочу,-</w:t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 xml:space="preserve">Ведь я одна в квартире,            </w:t>
      </w:r>
      <w:r w:rsidRPr="0024392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Говорить, похлопывая в ладоши (радость)</w:t>
      </w:r>
      <w:r w:rsidRPr="0024392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br/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Одна в пустой квартире.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Подпрыгивать</w:t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 xml:space="preserve">Спасибо этому ключу!       </w:t>
      </w:r>
      <w:r w:rsidRPr="0024392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Потрогать ключ или посмотреть на него</w:t>
      </w:r>
      <w:proofErr w:type="gramStart"/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>С</w:t>
      </w:r>
      <w:proofErr w:type="gramEnd"/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ейчас я музыку включу</w:t>
      </w:r>
      <w:r w:rsidRPr="0024392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,              Указательный поднять (ИДЕЯ!)</w:t>
      </w:r>
    </w:p>
    <w:p w:rsidR="003D37D0" w:rsidRPr="00243925" w:rsidRDefault="003D37D0" w:rsidP="003D37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Я всех певцов перекричу!</w:t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 xml:space="preserve">Могу я петь, стучать дверьми,    </w:t>
      </w:r>
    </w:p>
    <w:p w:rsidR="003D37D0" w:rsidRDefault="003D37D0" w:rsidP="003D37D0">
      <w:pPr>
        <w:spacing w:after="0" w:line="240" w:lineRule="auto"/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</w:pP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Никто не скажет: "Не шуми!"            </w:t>
      </w:r>
      <w:r w:rsidRPr="0024392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Грозить пальцем</w:t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>Никто не скажет: "Не кричи!"</w:t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>Все на работе до пяти!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    </w:t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Медленно опускать руку</w:t>
      </w:r>
      <w:r w:rsidRPr="0024392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, протяжно говорить</w:t>
      </w:r>
      <w:r w:rsidRPr="0024392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br/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br/>
        <w:t xml:space="preserve">Спасибо этому ключу...             </w:t>
      </w:r>
      <w:r w:rsidRPr="0024392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Медленнее и задумчивее</w:t>
      </w:r>
      <w:proofErr w:type="gramStart"/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>Н</w:t>
      </w:r>
      <w:proofErr w:type="gramEnd"/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почему-то я молчу,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    </w:t>
      </w:r>
      <w:r w:rsidRPr="006318A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Вздохнуть</w:t>
      </w:r>
      <w:r w:rsidRPr="006318A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 ничего я не хочу</w:t>
      </w:r>
      <w:r w:rsidRPr="0024392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 xml:space="preserve">Одна в пустой квартире.            </w:t>
      </w:r>
      <w:r w:rsidRPr="00243925"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Мимика, посмотреть по сторонам</w:t>
      </w:r>
    </w:p>
    <w:p w:rsidR="003D37D0" w:rsidRDefault="003D37D0" w:rsidP="003D37D0">
      <w:pPr>
        <w:spacing w:after="0" w:line="240" w:lineRule="auto"/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</w:pPr>
    </w:p>
    <w:p w:rsidR="003D37D0" w:rsidRPr="00646077" w:rsidRDefault="003D37D0" w:rsidP="003D37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Апрель</w:t>
      </w:r>
      <w:r w:rsidRPr="0064607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 2019 г.</w:t>
      </w:r>
      <w:r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 Балакина А.С.</w:t>
      </w:r>
    </w:p>
    <w:p w:rsidR="003D37D0" w:rsidRPr="00243925" w:rsidRDefault="003D37D0" w:rsidP="003D37D0">
      <w:pPr>
        <w:shd w:val="clear" w:color="auto" w:fill="FFFFFF"/>
        <w:spacing w:after="21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spacing w:val="-2"/>
          <w:kern w:val="36"/>
          <w:sz w:val="28"/>
          <w:szCs w:val="28"/>
          <w:lang w:eastAsia="ru-RU"/>
        </w:rPr>
      </w:pPr>
    </w:p>
    <w:p w:rsidR="003D37D0" w:rsidRPr="00243925" w:rsidRDefault="003D37D0" w:rsidP="003D37D0">
      <w:pPr>
        <w:shd w:val="clear" w:color="auto" w:fill="FFFFFF"/>
        <w:spacing w:after="21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spacing w:val="-2"/>
          <w:kern w:val="36"/>
          <w:sz w:val="28"/>
          <w:szCs w:val="28"/>
          <w:lang w:eastAsia="ru-RU"/>
        </w:rPr>
      </w:pPr>
    </w:p>
    <w:p w:rsidR="003D37D0" w:rsidRPr="00243925" w:rsidRDefault="003D37D0" w:rsidP="003D37D0">
      <w:pPr>
        <w:shd w:val="clear" w:color="auto" w:fill="FFFFFF"/>
        <w:spacing w:after="21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spacing w:val="-2"/>
          <w:kern w:val="36"/>
          <w:sz w:val="28"/>
          <w:szCs w:val="28"/>
          <w:lang w:eastAsia="ru-RU"/>
        </w:rPr>
      </w:pPr>
    </w:p>
    <w:p w:rsidR="003D37D0" w:rsidRPr="00243925" w:rsidRDefault="003D37D0" w:rsidP="003D37D0">
      <w:pPr>
        <w:shd w:val="clear" w:color="auto" w:fill="FFFFFF"/>
        <w:spacing w:after="21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spacing w:val="-2"/>
          <w:kern w:val="36"/>
          <w:sz w:val="28"/>
          <w:szCs w:val="28"/>
          <w:lang w:eastAsia="ru-RU"/>
        </w:rPr>
      </w:pPr>
    </w:p>
    <w:p w:rsidR="003D37D0" w:rsidRPr="00243925" w:rsidRDefault="003D37D0" w:rsidP="003D37D0">
      <w:pPr>
        <w:shd w:val="clear" w:color="auto" w:fill="FFFFFF"/>
        <w:spacing w:after="21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spacing w:val="-2"/>
          <w:kern w:val="36"/>
          <w:sz w:val="28"/>
          <w:szCs w:val="28"/>
          <w:lang w:eastAsia="ru-RU"/>
        </w:rPr>
      </w:pPr>
    </w:p>
    <w:p w:rsidR="003D37D0" w:rsidRDefault="003D37D0" w:rsidP="003D37D0">
      <w:pPr>
        <w:shd w:val="clear" w:color="auto" w:fill="FFFFFF"/>
        <w:spacing w:after="21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spacing w:val="-2"/>
          <w:kern w:val="36"/>
          <w:sz w:val="32"/>
          <w:szCs w:val="32"/>
          <w:lang w:eastAsia="ru-RU"/>
        </w:rPr>
      </w:pPr>
    </w:p>
    <w:p w:rsidR="00CB2337" w:rsidRDefault="00CB2337"/>
    <w:sectPr w:rsidR="00CB2337" w:rsidSect="00CB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A4E"/>
    <w:multiLevelType w:val="hybridMultilevel"/>
    <w:tmpl w:val="AF8C34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37D0"/>
    <w:rsid w:val="003D37D0"/>
    <w:rsid w:val="00B62A6F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784</Words>
  <Characters>4469</Characters>
  <Application>Microsoft Office Word</Application>
  <DocSecurity>0</DocSecurity>
  <Lines>37</Lines>
  <Paragraphs>10</Paragraphs>
  <ScaleCrop>false</ScaleCrop>
  <Company>PC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2007-12-31T20:15:00Z</dcterms:created>
  <dcterms:modified xsi:type="dcterms:W3CDTF">2007-12-31T20:22:00Z</dcterms:modified>
</cp:coreProperties>
</file>