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59" w:rsidRPr="00E5582B" w:rsidRDefault="00784A59" w:rsidP="00784A59">
      <w:pPr>
        <w:spacing w:after="0"/>
        <w:jc w:val="center"/>
        <w:rPr>
          <w:rFonts w:ascii="Arial Black" w:hAnsi="Arial Black"/>
          <w:color w:val="FF0000"/>
          <w:sz w:val="72"/>
          <w:szCs w:val="72"/>
        </w:rPr>
      </w:pPr>
      <w:r w:rsidRPr="00E5582B">
        <w:rPr>
          <w:rFonts w:ascii="Arial Black" w:hAnsi="Arial Black"/>
          <w:color w:val="FF0000"/>
          <w:sz w:val="72"/>
          <w:szCs w:val="72"/>
        </w:rPr>
        <w:t>Общественная работа.</w:t>
      </w:r>
    </w:p>
    <w:p w:rsidR="00784A59" w:rsidRPr="00784A59" w:rsidRDefault="00784A59" w:rsidP="00784A59">
      <w:pPr>
        <w:spacing w:after="0"/>
        <w:jc w:val="center"/>
        <w:rPr>
          <w:rFonts w:ascii="Arial Black" w:hAnsi="Arial Black"/>
          <w:color w:val="FF0000"/>
          <w:sz w:val="48"/>
          <w:szCs w:val="48"/>
        </w:rPr>
      </w:pPr>
    </w:p>
    <w:p w:rsidR="00784A59" w:rsidRDefault="00784A59" w:rsidP="00784A59">
      <w:pPr>
        <w:spacing w:after="0"/>
      </w:pPr>
    </w:p>
    <w:p w:rsidR="00DB5A70" w:rsidRDefault="00784A59">
      <w:r>
        <w:rPr>
          <w:noProof/>
          <w:lang w:eastAsia="ru-RU"/>
        </w:rPr>
        <w:drawing>
          <wp:inline distT="0" distB="0" distL="0" distR="0">
            <wp:extent cx="5940425" cy="4608822"/>
            <wp:effectExtent l="19050" t="0" r="3175" b="0"/>
            <wp:docPr id="1" name="Рисунок 1" descr="C:\Users\Пользователь\Desktop\ПО охране труда фотки\Актуальная тема ФОТО\Актуаль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 охране труда фотки\Актуальная тема ФОТО\Актуальная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59" w:rsidRDefault="00784A59" w:rsidP="00784A59">
      <w:pPr>
        <w:jc w:val="center"/>
        <w:rPr>
          <w:rFonts w:ascii="Times New Roman" w:hAnsi="Times New Roman" w:cs="Times New Roman"/>
          <w:sz w:val="36"/>
          <w:szCs w:val="36"/>
        </w:rPr>
      </w:pPr>
      <w:r w:rsidRPr="00784A59">
        <w:rPr>
          <w:rFonts w:ascii="Times New Roman" w:hAnsi="Times New Roman" w:cs="Times New Roman"/>
          <w:sz w:val="36"/>
          <w:szCs w:val="36"/>
        </w:rPr>
        <w:t>В апреле 2018 года</w:t>
      </w:r>
      <w:r>
        <w:rPr>
          <w:rFonts w:ascii="Times New Roman" w:hAnsi="Times New Roman" w:cs="Times New Roman"/>
          <w:sz w:val="36"/>
          <w:szCs w:val="36"/>
        </w:rPr>
        <w:t xml:space="preserve"> Балакина А.С. была участником программы 11 канала «Актуальная тема» как уполномоченный по охране труда.</w:t>
      </w:r>
    </w:p>
    <w:p w:rsidR="00784A59" w:rsidRDefault="00D1169F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="00784A59" w:rsidRPr="00250547">
          <w:rPr>
            <w:rStyle w:val="a5"/>
            <w:rFonts w:ascii="Times New Roman" w:hAnsi="Times New Roman" w:cs="Times New Roman"/>
            <w:sz w:val="36"/>
            <w:szCs w:val="36"/>
          </w:rPr>
          <w:t>http://channel11.ru/index.php/proekty/item/2782-aktualnaya-tema-s-alevtinoj-balakinoj</w:t>
        </w:r>
      </w:hyperlink>
      <w:r w:rsidR="00784A5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A53DA" w:rsidRDefault="007A53DA">
      <w:pPr>
        <w:rPr>
          <w:rFonts w:ascii="Times New Roman" w:hAnsi="Times New Roman" w:cs="Times New Roman"/>
          <w:sz w:val="36"/>
          <w:szCs w:val="36"/>
        </w:rPr>
      </w:pPr>
    </w:p>
    <w:p w:rsidR="007A53DA" w:rsidRPr="00784A59" w:rsidRDefault="007A53DA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250547">
          <w:rPr>
            <w:rStyle w:val="a5"/>
            <w:rFonts w:ascii="Times New Roman" w:hAnsi="Times New Roman" w:cs="Times New Roman"/>
            <w:sz w:val="36"/>
            <w:szCs w:val="36"/>
          </w:rPr>
          <w:t>https://www.youtube.com/watch?v=xSVoZufG4XU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7A53DA" w:rsidRPr="00784A59" w:rsidSect="00DB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4A59"/>
    <w:rsid w:val="00784A59"/>
    <w:rsid w:val="007A53DA"/>
    <w:rsid w:val="00D1169F"/>
    <w:rsid w:val="00DB5A70"/>
    <w:rsid w:val="00E5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4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SVoZufG4XU" TargetMode="External"/><Relationship Id="rId5" Type="http://schemas.openxmlformats.org/officeDocument/2006/relationships/hyperlink" Target="http://channel11.ru/index.php/proekty/item/2782-aktualnaya-tema-s-alevtinoj-balakino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2018-09-01T09:59:00Z</dcterms:created>
  <dcterms:modified xsi:type="dcterms:W3CDTF">2018-09-01T10:06:00Z</dcterms:modified>
</cp:coreProperties>
</file>