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D4" w:rsidRDefault="006079D4" w:rsidP="005B1C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Богатырские состязания</w:t>
      </w:r>
    </w:p>
    <w:p w:rsidR="006079D4" w:rsidRPr="006079D4" w:rsidRDefault="006079D4" w:rsidP="005B1C6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Цель: </w:t>
      </w:r>
      <w:r>
        <w:rPr>
          <w:rFonts w:ascii="Times New Roman" w:hAnsi="Times New Roman" w:cs="Times New Roman"/>
          <w:sz w:val="32"/>
        </w:rPr>
        <w:t>воспитывать интерес к здоровому образу жизни.</w:t>
      </w:r>
    </w:p>
    <w:p w:rsidR="006079D4" w:rsidRDefault="006079D4" w:rsidP="005B1C6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Задачи: </w:t>
      </w:r>
      <w:r>
        <w:rPr>
          <w:rFonts w:ascii="Times New Roman" w:hAnsi="Times New Roman" w:cs="Times New Roman"/>
          <w:sz w:val="32"/>
        </w:rPr>
        <w:t>формировать представление о героическом прошлом народа Древней Руси, великих русских богатырях – защитниках земли Русской; воспитывать чувство гордости за богатырскую силу России, уважение к русским воинам, желание им подражать; развивать двигательные навыки детей; создать положительный эмоциональный настрой, веселое, бодрое настроение.</w:t>
      </w:r>
    </w:p>
    <w:p w:rsidR="006079D4" w:rsidRPr="00E14ECC" w:rsidRDefault="006079D4" w:rsidP="005B1C6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Материал:</w:t>
      </w:r>
      <w:r w:rsidR="00E14ECC">
        <w:rPr>
          <w:rFonts w:ascii="Times New Roman" w:hAnsi="Times New Roman" w:cs="Times New Roman"/>
          <w:b/>
          <w:sz w:val="32"/>
        </w:rPr>
        <w:t xml:space="preserve"> </w:t>
      </w:r>
      <w:r w:rsidR="00E14ECC">
        <w:rPr>
          <w:rFonts w:ascii="Times New Roman" w:hAnsi="Times New Roman" w:cs="Times New Roman"/>
          <w:sz w:val="32"/>
        </w:rPr>
        <w:t>мячи-</w:t>
      </w:r>
      <w:proofErr w:type="spellStart"/>
      <w:r w:rsidR="00E14ECC">
        <w:rPr>
          <w:rFonts w:ascii="Times New Roman" w:hAnsi="Times New Roman" w:cs="Times New Roman"/>
          <w:sz w:val="32"/>
        </w:rPr>
        <w:t>фитболы</w:t>
      </w:r>
      <w:proofErr w:type="spellEnd"/>
      <w:r w:rsidR="00E14ECC">
        <w:rPr>
          <w:rFonts w:ascii="Times New Roman" w:hAnsi="Times New Roman" w:cs="Times New Roman"/>
          <w:sz w:val="32"/>
        </w:rPr>
        <w:t>, свертки</w:t>
      </w:r>
      <w:proofErr w:type="gramStart"/>
      <w:r w:rsidR="00E14ECC">
        <w:rPr>
          <w:rFonts w:ascii="Times New Roman" w:hAnsi="Times New Roman" w:cs="Times New Roman"/>
          <w:sz w:val="32"/>
        </w:rPr>
        <w:t>-«</w:t>
      </w:r>
      <w:proofErr w:type="gramEnd"/>
      <w:r w:rsidR="00E14ECC">
        <w:rPr>
          <w:rFonts w:ascii="Times New Roman" w:hAnsi="Times New Roman" w:cs="Times New Roman"/>
          <w:sz w:val="32"/>
        </w:rPr>
        <w:t xml:space="preserve">донесения», конусы, малые маты, </w:t>
      </w:r>
      <w:r w:rsidR="00975BDF">
        <w:rPr>
          <w:rFonts w:ascii="Times New Roman" w:hAnsi="Times New Roman" w:cs="Times New Roman"/>
          <w:sz w:val="32"/>
        </w:rPr>
        <w:t>тарелки, ложки, муляжи овощей, обручи, мячи, большие мешки, канат.</w:t>
      </w:r>
    </w:p>
    <w:p w:rsidR="006079D4" w:rsidRDefault="006079D4" w:rsidP="005B1C6E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400EE5" w:rsidRDefault="006079D4" w:rsidP="006338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Ход состязания:</w:t>
      </w:r>
      <w:r w:rsidR="00633852">
        <w:rPr>
          <w:rFonts w:ascii="Times New Roman" w:hAnsi="Times New Roman" w:cs="Times New Roman"/>
          <w:b/>
          <w:vanish/>
          <w:sz w:val="32"/>
        </w:rPr>
        <w:cr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r w:rsidR="00633852">
        <w:rPr>
          <w:rFonts w:ascii="Times New Roman" w:hAnsi="Times New Roman" w:cs="Times New Roman"/>
          <w:b/>
          <w:vanish/>
          <w:sz w:val="32"/>
        </w:rPr>
        <w:pgNum/>
      </w:r>
      <w:bookmarkStart w:id="0" w:name="_GoBack"/>
      <w:bookmarkEnd w:id="0"/>
    </w:p>
    <w:p w:rsidR="005B1C6E" w:rsidRPr="005B1C6E" w:rsidRDefault="005B1C6E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1</w:t>
      </w:r>
      <w:r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.Ведущий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: Здравствуйте, гости дор</w:t>
      </w:r>
      <w:r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огие!</w:t>
      </w:r>
    </w:p>
    <w:p w:rsidR="005B1C6E" w:rsidRPr="005B1C6E" w:rsidRDefault="005B1C6E" w:rsidP="005B1C6E">
      <w:pPr>
        <w:spacing w:after="0" w:line="240" w:lineRule="auto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Широко ты, Русь, по лицу земли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В красе царственной развернулася!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У тебя ли нет богатырских сил,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Старины святой, громких подвигов?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Уж и есть за что, Русь могучая,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Полюбить тебя, назвать матерью,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Стать за честь твою против недруга,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За тебя в нужде сложить голову!</w:t>
      </w:r>
    </w:p>
    <w:p w:rsidR="005B1C6E" w:rsidRDefault="005B1C6E" w:rsidP="005B1C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E0701"/>
          <w:sz w:val="28"/>
          <w:szCs w:val="28"/>
          <w:lang w:eastAsia="ru-RU"/>
        </w:rPr>
      </w:pP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Много Отчизне нашей воевать пришлось, но всегда защищали её лучшие сыны, богатыри русские. Сегодня померяются силушкой своей богатыри нашего удельного княжества. На исходную позицию приглашаются: друж</w:t>
      </w:r>
      <w:r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ина Ильи Муромца и 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дружи</w:t>
      </w:r>
      <w:r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на Добрыни Никитича</w:t>
      </w:r>
      <w:r w:rsidR="00E14ECC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</w:t>
      </w:r>
      <w:r w:rsidR="00E14ECC">
        <w:rPr>
          <w:rFonts w:ascii="Times New Roman" w:eastAsia="Times New Roman" w:hAnsi="Times New Roman" w:cs="Times New Roman"/>
          <w:i/>
          <w:color w:val="0E0701"/>
          <w:sz w:val="28"/>
          <w:szCs w:val="28"/>
          <w:lang w:eastAsia="ru-RU"/>
        </w:rPr>
        <w:t>(заходят команды).</w:t>
      </w:r>
    </w:p>
    <w:p w:rsidR="005E11BD" w:rsidRPr="00E14ECC" w:rsidRDefault="005E11BD" w:rsidP="005E11BD">
      <w:pPr>
        <w:spacing w:after="0" w:line="240" w:lineRule="auto"/>
        <w:jc w:val="center"/>
        <w:rPr>
          <w:rFonts w:ascii="Arial" w:eastAsia="Times New Roman" w:hAnsi="Arial" w:cs="Arial"/>
          <w:i/>
          <w:color w:val="0E0701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noProof/>
          <w:color w:val="0E0701"/>
          <w:sz w:val="23"/>
          <w:szCs w:val="23"/>
          <w:lang w:eastAsia="ru-RU"/>
        </w:rPr>
        <w:drawing>
          <wp:inline distT="0" distB="0" distL="0" distR="0">
            <wp:extent cx="2880000" cy="216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_20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C6E" w:rsidRPr="005B1C6E" w:rsidRDefault="005B1C6E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2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. </w:t>
      </w:r>
      <w:r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Ведущий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: </w:t>
      </w:r>
      <w:proofErr w:type="gramStart"/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В</w:t>
      </w:r>
      <w:proofErr w:type="gramEnd"/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некотором царстве, в некотором государстве, стояло удельное княжество</w:t>
      </w:r>
      <w:r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, а называлось оно – детский сад №49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. Управляла тем государ</w:t>
      </w:r>
      <w:r w:rsidR="0098531C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ством княжна Людмила Николаевна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. И была у неё дума боярская. Во главе той д</w:t>
      </w:r>
      <w:r w:rsidR="0098531C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умы были: боярыня …, боярыня …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. Сегодня дума думать будет и оценивать поступки богатырские, нелёгкая это работа. Во главе войска богатыр</w:t>
      </w:r>
      <w:r w:rsidR="0098531C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ского – воевода Татьяна Станиславовна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, незаменимый помощник и вдохновитель идей богатырских.</w:t>
      </w:r>
    </w:p>
    <w:p w:rsidR="0098531C" w:rsidRDefault="005B1C6E" w:rsidP="005B1C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</w:pPr>
      <w:r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3. Ведущий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: Позвал воевода богатырей своих в </w:t>
      </w:r>
      <w:r w:rsidR="00B71DE0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поход дальний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.  </w:t>
      </w:r>
      <w:r w:rsidR="0098531C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А какой богатырь без коня, сейчас мы посмотрим, как наши богатыри держатся в седле.</w:t>
      </w:r>
    </w:p>
    <w:p w:rsidR="0098531C" w:rsidRDefault="0098531C" w:rsidP="005B1C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lastRenderedPageBreak/>
        <w:t xml:space="preserve">Состязание № 1 </w:t>
      </w:r>
      <w:r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«Скачки». Вам нужно на коне объехать курган и вернуться обратно.</w:t>
      </w:r>
    </w:p>
    <w:p w:rsidR="005E11BD" w:rsidRDefault="005E11BD" w:rsidP="005E11BD">
      <w:pPr>
        <w:spacing w:after="0" w:line="240" w:lineRule="auto"/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</w:pPr>
    </w:p>
    <w:p w:rsidR="005B1C6E" w:rsidRPr="005B1C6E" w:rsidRDefault="0098531C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 xml:space="preserve">4. Ведущий: 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Прибыли они на заставу и стали упражняться в силе и ловкости, быстроте и выносливости.</w:t>
      </w:r>
    </w:p>
    <w:p w:rsidR="005B1C6E" w:rsidRPr="005B1C6E" w:rsidRDefault="005B1C6E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</w:t>
      </w:r>
      <w:r w:rsidR="0098531C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Состязание № 2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</w:t>
      </w:r>
      <w:r w:rsidR="00B71DE0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«Срочное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донесение». Команды стоят в колонну по одному. Первый участник держит в руке свёрток бумаги. По сигналу он бежит змейкой между стоек, </w:t>
      </w:r>
      <w:r w:rsidR="00B71DE0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возвращается тем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же способом, передаёт эстафету-с</w:t>
      </w:r>
      <w:r w:rsidR="0098531C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вёрток следующему участнику.</w:t>
      </w:r>
    </w:p>
    <w:p w:rsidR="005B1C6E" w:rsidRPr="005B1C6E" w:rsidRDefault="0098531C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5</w:t>
      </w:r>
      <w:r w:rsidR="005B1C6E"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.Ведущий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: Донесение доставлено, держим путь дальше. Долго ли, коротко ли шли богатыри, как возникло на их пути бол</w:t>
      </w:r>
      <w:r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ото. Преодолеть его можно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, прыгая по кочкам.</w:t>
      </w:r>
    </w:p>
    <w:p w:rsidR="0098531C" w:rsidRDefault="0098531C" w:rsidP="005B1C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 xml:space="preserve"> Состязание №3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«Прыжки по кочкам». </w:t>
      </w:r>
      <w:r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Команды прыгают по мягким матам до ориентира, обратно бегом к своей команде.</w:t>
      </w:r>
    </w:p>
    <w:p w:rsidR="005B1C6E" w:rsidRPr="005B1C6E" w:rsidRDefault="0098531C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6</w:t>
      </w:r>
      <w:r w:rsidR="005B1C6E"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.Ведущий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: Шли богатыри наши три дня и три ночи, все остались целы и невредимы, потому что сила их в единстве. Дружинам нужно переправиться на другой берег реки. Без помощи товарища не обойтись.</w:t>
      </w:r>
    </w:p>
    <w:p w:rsidR="005B1C6E" w:rsidRPr="005B1C6E" w:rsidRDefault="005B1C6E" w:rsidP="005B1C6E">
      <w:pPr>
        <w:spacing w:after="0" w:line="240" w:lineRule="auto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А и сильные, могучие богатыри на Славной Руси!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Не скакать врагам по нашей земле,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Не топтать их коням землю Русскую,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Не затмить им солнце наше красное.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Век стоит Русь – не шатается!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И века простоит, не шелохнется!</w:t>
      </w:r>
    </w:p>
    <w:p w:rsidR="005B1C6E" w:rsidRPr="005B1C6E" w:rsidRDefault="00B71DE0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 xml:space="preserve"> Состязание №4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«Переправа». Команды стоят в колонну по одному. Первый участник, по сигналу, обегает стойку, возвращается, берёт за руку второго участника, оба бегут снова к стойке. Первый участник остаётся у стойки. Второй возвращается к команде, берёт третьего игрока, оба бегут к стойке, где теперь остаётся второй участник. Так, пока вся команда не окажется на противоположной стороне. Побеждает команда, которая раньше всех пересекла финишную линию.</w:t>
      </w:r>
    </w:p>
    <w:p w:rsidR="005B1C6E" w:rsidRDefault="00B71DE0" w:rsidP="005B1C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7</w:t>
      </w:r>
      <w:r w:rsidR="005B1C6E"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.Ведущий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: Воевали богатыри за землю родную вдали от дома. И каждый знал, что ждут их жёны любимые- красавицы русские. Поддержать своих богатырей пришли их спутницы.</w:t>
      </w:r>
    </w:p>
    <w:p w:rsidR="00B71DE0" w:rsidRPr="00E14ECC" w:rsidRDefault="00B71DE0" w:rsidP="00E14ECC">
      <w:pPr>
        <w:spacing w:after="0" w:line="240" w:lineRule="auto"/>
        <w:jc w:val="center"/>
        <w:rPr>
          <w:rFonts w:ascii="Arial" w:eastAsia="Times New Roman" w:hAnsi="Arial" w:cs="Arial"/>
          <w:i/>
          <w:color w:val="0E0701"/>
          <w:sz w:val="23"/>
          <w:szCs w:val="23"/>
          <w:lang w:eastAsia="ru-RU"/>
        </w:rPr>
      </w:pPr>
      <w:r w:rsidRPr="00E14ECC">
        <w:rPr>
          <w:rFonts w:ascii="Times New Roman" w:eastAsia="Times New Roman" w:hAnsi="Times New Roman" w:cs="Times New Roman"/>
          <w:i/>
          <w:color w:val="0E0701"/>
          <w:sz w:val="28"/>
          <w:szCs w:val="28"/>
          <w:lang w:eastAsia="ru-RU"/>
        </w:rPr>
        <w:t>Танец девочек с зонтиками.</w:t>
      </w:r>
    </w:p>
    <w:p w:rsidR="005B1C6E" w:rsidRPr="005B1C6E" w:rsidRDefault="005B1C6E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8.Ведущий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: Устали богатыри наши, пора и самим подкрепиться и коней напоить. </w:t>
      </w:r>
      <w:r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Состязание №5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«Каша из топора». Команда стоит в колонну по одному. По сигналу первый участник, с тарелкой в руке, бежит к стулу</w:t>
      </w:r>
      <w:r w:rsidR="00E14ECC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, стоящему на расстоянии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и ставит на него тарелку. Возвращается, передаёт эстафету товарищу по команде. Второй игрок продолжает движение, держа в руке ложку, в которой лежит картофель. Выкладывает картофель в тарелку и бежит к своей команде, возвращает ложку. Следующий участник несёт в ложке луковицу, четвёртый участник-морковь, пятый-свёклу. Последний игрок должен подбежать к стулу, забрать тарелку с овощами и вернуться к команде. Выигрывает команда, быстрее всех закончившая состязание.</w:t>
      </w:r>
    </w:p>
    <w:p w:rsidR="005B1C6E" w:rsidRPr="005B1C6E" w:rsidRDefault="00B71DE0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9</w:t>
      </w:r>
      <w:r w:rsidR="005B1C6E"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.Ведущий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: Проявили себя защитники с лучшей стороны: сильные, ловкие, смелые, умелые. На заставах порядок навели, врага от земли-матушки поворотили. Ведь землю родную нужно не только защищать и любить, ещё ухаживать, обрабатывать, 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lastRenderedPageBreak/>
        <w:t>пшеницу растить, урожай собирать. Заждались наших богатырей дома, пора им воротиться назад.</w:t>
      </w:r>
    </w:p>
    <w:p w:rsidR="005B1C6E" w:rsidRPr="005B1C6E" w:rsidRDefault="005B1C6E" w:rsidP="005B1C6E">
      <w:pPr>
        <w:spacing w:after="0" w:line="240" w:lineRule="auto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Холмы, перелески,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 xml:space="preserve">Луга и поля — 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Родная, зелёная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 xml:space="preserve">Наша земля. 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Земля, где я сделал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Свой первый шажок,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Где вышел когда-то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К развилке дорог.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И понял, что это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 xml:space="preserve">Раздолье полей — 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Частица великой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br/>
        <w:t>Отчизны моей.</w:t>
      </w:r>
    </w:p>
    <w:p w:rsidR="005B1C6E" w:rsidRPr="005B1C6E" w:rsidRDefault="00B71DE0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Состязание №6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«Сбор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урожая». От каждой команды по три участника. Один из них стоит в обруче, лежащем на полу, из обруча выходить 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нельзя, держит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в руках большой мешок. Два других участника по сигналу, начинают собирать разбросанные по залу, волейбольные мячи и складывать их в мешок, своему товарищу по команде. Побеждает команда, которая соберёт наибольшее количество мячей.</w:t>
      </w:r>
    </w:p>
    <w:p w:rsidR="005B1C6E" w:rsidRPr="005B1C6E" w:rsidRDefault="00B71DE0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10</w:t>
      </w:r>
      <w:r w:rsidR="005B1C6E"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.Ведущий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: Богатыри наши русские всем хороши, 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удалые, да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пригожие во всех делах своих. Пора защитникам нашим и позабавиться, любимым делом заняться. Одной из любимых забав у русских богатырей, было перетягивание каната. </w:t>
      </w:r>
    </w:p>
    <w:p w:rsidR="005B1C6E" w:rsidRPr="005B1C6E" w:rsidRDefault="00B71DE0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Состязание № 7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«Перетягив</w:t>
      </w:r>
      <w:r w:rsidR="00E14ECC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ание каната». Команды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 xml:space="preserve"> друг с другом выполняют перетягивание каната.</w:t>
      </w:r>
    </w:p>
    <w:p w:rsidR="005B1C6E" w:rsidRPr="005B1C6E" w:rsidRDefault="00B71DE0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11</w:t>
      </w:r>
      <w:r w:rsidR="005B1C6E"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.Ведущий</w:t>
      </w:r>
      <w:r w:rsidR="005B1C6E"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: Вот и подошли к завершению наши богатырские состязания, устали богатыри наши, умаялись, но честь русскую не посрамили. Слово молвит боярская дума.</w:t>
      </w:r>
    </w:p>
    <w:p w:rsidR="005B1C6E" w:rsidRPr="00E14ECC" w:rsidRDefault="005B1C6E" w:rsidP="00E14ECC">
      <w:pPr>
        <w:spacing w:after="0" w:line="240" w:lineRule="auto"/>
        <w:jc w:val="center"/>
        <w:rPr>
          <w:rFonts w:ascii="Arial" w:eastAsia="Times New Roman" w:hAnsi="Arial" w:cs="Arial"/>
          <w:i/>
          <w:color w:val="0E0701"/>
          <w:sz w:val="23"/>
          <w:szCs w:val="23"/>
          <w:lang w:eastAsia="ru-RU"/>
        </w:rPr>
      </w:pPr>
      <w:r w:rsidRPr="00E14ECC">
        <w:rPr>
          <w:rFonts w:ascii="Times New Roman" w:eastAsia="Times New Roman" w:hAnsi="Times New Roman" w:cs="Times New Roman"/>
          <w:i/>
          <w:color w:val="0E0701"/>
          <w:sz w:val="28"/>
          <w:szCs w:val="28"/>
          <w:lang w:eastAsia="ru-RU"/>
        </w:rPr>
        <w:t>Жюри выявляет и награждает победителей и призёров спортивного праздника.</w:t>
      </w:r>
    </w:p>
    <w:p w:rsidR="005B1C6E" w:rsidRPr="005B1C6E" w:rsidRDefault="005B1C6E" w:rsidP="005B1C6E">
      <w:pPr>
        <w:spacing w:after="0" w:line="240" w:lineRule="auto"/>
        <w:jc w:val="both"/>
        <w:rPr>
          <w:rFonts w:ascii="Arial" w:eastAsia="Times New Roman" w:hAnsi="Arial" w:cs="Arial"/>
          <w:color w:val="0E0701"/>
          <w:sz w:val="23"/>
          <w:szCs w:val="23"/>
          <w:lang w:eastAsia="ru-RU"/>
        </w:rPr>
      </w:pPr>
      <w:r w:rsidRPr="005B1C6E">
        <w:rPr>
          <w:rFonts w:ascii="Times New Roman" w:eastAsia="Times New Roman" w:hAnsi="Times New Roman" w:cs="Times New Roman"/>
          <w:b/>
          <w:color w:val="0E0701"/>
          <w:sz w:val="28"/>
          <w:szCs w:val="28"/>
          <w:lang w:eastAsia="ru-RU"/>
        </w:rPr>
        <w:t>15.Ведущий</w:t>
      </w:r>
      <w:r w:rsidRPr="005B1C6E">
        <w:rPr>
          <w:rFonts w:ascii="Times New Roman" w:eastAsia="Times New Roman" w:hAnsi="Times New Roman" w:cs="Times New Roman"/>
          <w:color w:val="0E0701"/>
          <w:sz w:val="28"/>
          <w:szCs w:val="28"/>
          <w:lang w:eastAsia="ru-RU"/>
        </w:rPr>
        <w:t>: Ну, а я – воевода богатырский, кланяюсь на все четыре стороны, спасибо всем на добром слове, до новых встреч!</w:t>
      </w:r>
    </w:p>
    <w:p w:rsidR="006079D4" w:rsidRPr="006079D4" w:rsidRDefault="006079D4" w:rsidP="005B1C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079D4" w:rsidRPr="006079D4" w:rsidSect="006079D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97A"/>
    <w:rsid w:val="0031797A"/>
    <w:rsid w:val="00400EE5"/>
    <w:rsid w:val="005B1C6E"/>
    <w:rsid w:val="005E11BD"/>
    <w:rsid w:val="006079D4"/>
    <w:rsid w:val="00633852"/>
    <w:rsid w:val="006E793C"/>
    <w:rsid w:val="00925385"/>
    <w:rsid w:val="00975BDF"/>
    <w:rsid w:val="0098531C"/>
    <w:rsid w:val="0099502D"/>
    <w:rsid w:val="00B71DE0"/>
    <w:rsid w:val="00C2631D"/>
    <w:rsid w:val="00E1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B4D6524-D2F1-45B4-B41E-4D9C49D3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0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0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71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83757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98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6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57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37488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994C00"/>
                                                                            <w:left w:val="single" w:sz="6" w:space="15" w:color="994C00"/>
                                                                            <w:bottom w:val="single" w:sz="6" w:space="11" w:color="994C00"/>
                                                                            <w:right w:val="single" w:sz="6" w:space="15" w:color="994C00"/>
                                                                          </w:divBdr>
                                                                          <w:divsChild>
                                                                            <w:div w:id="178013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52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307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5580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0414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951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66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778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216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951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343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116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7227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cp:lastPrinted>2015-10-04T14:04:00Z</cp:lastPrinted>
  <dcterms:created xsi:type="dcterms:W3CDTF">2015-10-04T06:13:00Z</dcterms:created>
  <dcterms:modified xsi:type="dcterms:W3CDTF">2015-10-09T08:15:00Z</dcterms:modified>
</cp:coreProperties>
</file>