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5F8" w:rsidRDefault="00E015F8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46290" cy="102781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P90043923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290" cy="1027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E015F8" w:rsidRDefault="00E015F8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городского округа</w:t>
      </w:r>
    </w:p>
    <w:p w:rsidR="00E015F8" w:rsidRDefault="00E015F8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49 общеразвивающего вида»</w:t>
      </w:r>
    </w:p>
    <w:p w:rsidR="00E015F8" w:rsidRDefault="00E015F8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3D97C" wp14:editId="7D5B435C">
                <wp:simplePos x="0" y="0"/>
                <wp:positionH relativeFrom="margin">
                  <wp:align>center</wp:align>
                </wp:positionH>
                <wp:positionV relativeFrom="margin">
                  <wp:posOffset>1300480</wp:posOffset>
                </wp:positionV>
                <wp:extent cx="5183505" cy="1828800"/>
                <wp:effectExtent l="0" t="0" r="0" b="190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35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15F8" w:rsidRPr="00BF7652" w:rsidRDefault="00E015F8" w:rsidP="00E015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33C0B" w:themeColor="accent2" w:themeShade="80"/>
                                <w:sz w:val="80"/>
                                <w:szCs w:val="80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7652">
                              <w:rPr>
                                <w:rFonts w:ascii="Times New Roman" w:hAnsi="Times New Roman" w:cs="Times New Roman"/>
                                <w:b/>
                                <w:color w:val="833C0B" w:themeColor="accent2" w:themeShade="80"/>
                                <w:sz w:val="80"/>
                                <w:szCs w:val="80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Семён-летопроводец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23D9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02.4pt;width:408.15pt;height:2in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" filled="f" stroked="f">
                <v:fill o:detectmouseclick="t"/>
                <v:textbox style="mso-fit-shape-to-text:t">
                  <w:txbxContent>
                    <w:p w:rsidR="00E015F8" w:rsidRPr="00BF7652" w:rsidRDefault="00E015F8" w:rsidP="00E015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33C0B" w:themeColor="accent2" w:themeShade="80"/>
                          <w:sz w:val="80"/>
                          <w:szCs w:val="80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11112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7652">
                        <w:rPr>
                          <w:rFonts w:ascii="Times New Roman" w:hAnsi="Times New Roman" w:cs="Times New Roman"/>
                          <w:b/>
                          <w:color w:val="833C0B" w:themeColor="accent2" w:themeShade="80"/>
                          <w:sz w:val="80"/>
                          <w:szCs w:val="80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11112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Семён-летопроводец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</w:p>
    <w:p w:rsidR="00E015F8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sz w:val="52"/>
        </w:rPr>
        <w:t>Комплексное мероприятие</w:t>
      </w: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  <w:r w:rsidRPr="00BF7652">
        <w:rPr>
          <w:rFonts w:ascii="Times New Roman" w:hAnsi="Times New Roman" w:cs="Times New Roman"/>
          <w:b/>
          <w:color w:val="385623" w:themeColor="accent6" w:themeShade="80"/>
          <w:sz w:val="48"/>
        </w:rPr>
        <w:t>(подготовительная к школе группа)</w:t>
      </w: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D1925A" wp14:editId="35E868DA">
            <wp:simplePos x="0" y="0"/>
            <wp:positionH relativeFrom="margin">
              <wp:posOffset>1997075</wp:posOffset>
            </wp:positionH>
            <wp:positionV relativeFrom="margin">
              <wp:posOffset>3404870</wp:posOffset>
            </wp:positionV>
            <wp:extent cx="2880000" cy="2880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5GhP-NfKQE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</w:rPr>
        <w:t>Воспитатель</w:t>
      </w: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</w:rPr>
        <w:t>первой квалификационной категории</w:t>
      </w: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</w:rPr>
        <w:t>Нижникова Т.С.</w:t>
      </w: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</w:rPr>
        <w:t>Сентябрь 2015г.</w:t>
      </w: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Pr="00BF7652" w:rsidRDefault="00BF7652" w:rsidP="00BF7652">
      <w:pPr>
        <w:spacing w:after="0" w:line="240" w:lineRule="auto"/>
        <w:jc w:val="right"/>
        <w:rPr>
          <w:rFonts w:ascii="Times New Roman" w:hAnsi="Times New Roman" w:cs="Times New Roman"/>
          <w:b/>
          <w:color w:val="385623" w:themeColor="accent6" w:themeShade="80"/>
          <w:sz w:val="28"/>
        </w:rPr>
      </w:pPr>
    </w:p>
    <w:p w:rsid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48"/>
        </w:rPr>
      </w:pPr>
    </w:p>
    <w:p w:rsidR="00BF7652" w:rsidRPr="00BF7652" w:rsidRDefault="00BF7652" w:rsidP="00E015F8">
      <w:pPr>
        <w:spacing w:after="0" w:line="240" w:lineRule="auto"/>
        <w:jc w:val="center"/>
        <w:rPr>
          <w:rFonts w:ascii="Times New Roman" w:hAnsi="Times New Roman" w:cs="Times New Roman"/>
          <w:color w:val="385623" w:themeColor="accent6" w:themeShade="80"/>
          <w:sz w:val="36"/>
        </w:rPr>
      </w:pPr>
    </w:p>
    <w:p w:rsidR="00BF7652" w:rsidRDefault="00302392" w:rsidP="00BF765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Задачи</w:t>
      </w:r>
      <w:r w:rsidR="00BF7652">
        <w:rPr>
          <w:rFonts w:ascii="Times New Roman" w:hAnsi="Times New Roman" w:cs="Times New Roman"/>
          <w:b/>
          <w:sz w:val="28"/>
        </w:rPr>
        <w:t>:</w:t>
      </w:r>
    </w:p>
    <w:p w:rsidR="00BF7652" w:rsidRDefault="00BF7652" w:rsidP="00BF765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знакомить детей с традициями и обычаями своего народа, сравнивая прошлое с настоящим.</w:t>
      </w:r>
    </w:p>
    <w:p w:rsidR="00BF7652" w:rsidRDefault="00BF7652" w:rsidP="00BF765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Приобщать к духовной культуре на основе активного использования фольклора.</w:t>
      </w:r>
    </w:p>
    <w:p w:rsidR="00BF7652" w:rsidRDefault="00BF7652" w:rsidP="00BF765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Устанавливать взаимосвязь природных и погодных условий (приметы).</w:t>
      </w:r>
    </w:p>
    <w:p w:rsidR="00BF7652" w:rsidRDefault="00302392" w:rsidP="00BF765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творческие способности детей в разных видах деятельности (речевой, театрально-игровой).</w:t>
      </w:r>
    </w:p>
    <w:p w:rsidR="00302392" w:rsidRDefault="00302392" w:rsidP="00BF765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у детей уважение и интерес к народным традициям и обычаям.</w:t>
      </w:r>
    </w:p>
    <w:p w:rsidR="00302392" w:rsidRDefault="00302392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Словарная работа: </w:t>
      </w:r>
      <w:r>
        <w:rPr>
          <w:rFonts w:ascii="Times New Roman" w:hAnsi="Times New Roman" w:cs="Times New Roman"/>
          <w:sz w:val="28"/>
        </w:rPr>
        <w:t>бабье лето, заслонка, Семен-день, Семен-летопроводец, засиделки, озимые, пшеница, элеватор, амбар, гумно, русак, гуменники.</w:t>
      </w:r>
    </w:p>
    <w:p w:rsidR="00302392" w:rsidRDefault="00302392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</w:rPr>
        <w:t>чтение сказки «Заяц-хвастун», драматизация, беседы, заучивание пословиц, примет осени.</w:t>
      </w:r>
    </w:p>
    <w:p w:rsidR="00302392" w:rsidRDefault="00302392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Материал: </w:t>
      </w:r>
      <w:r>
        <w:rPr>
          <w:rFonts w:ascii="Times New Roman" w:hAnsi="Times New Roman" w:cs="Times New Roman"/>
          <w:sz w:val="28"/>
        </w:rPr>
        <w:t>атрибуты для драматизации, картинки элеватора, гумна, колосья пшеницы.</w:t>
      </w:r>
    </w:p>
    <w:p w:rsidR="00302392" w:rsidRDefault="00302392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02392" w:rsidRDefault="00302392" w:rsidP="00302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мероприятия:</w:t>
      </w:r>
    </w:p>
    <w:p w:rsidR="001E0130" w:rsidRPr="00302392" w:rsidRDefault="00302392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 xml:space="preserve">Здравствуйте, дорогие гости! Сегодня мы познакомимся с одной из русских традиций – с днем Семена-летопроводца или Семенов-днем. С этого дня (14 сентября) начинается бабье лето. Лето провожали, а осень встречали. С Семенова-дня </w:t>
      </w:r>
      <w:r w:rsidR="00C529AA">
        <w:rPr>
          <w:rFonts w:ascii="Times New Roman" w:hAnsi="Times New Roman" w:cs="Times New Roman"/>
          <w:sz w:val="28"/>
        </w:rPr>
        <w:t>начинается самая добрая, ласковая, золотая пора осени. А в какой стране мы живем?</w:t>
      </w:r>
    </w:p>
    <w:p w:rsidR="00302392" w:rsidRDefault="00302392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Дети:</w:t>
      </w:r>
      <w:r w:rsidR="00C529AA">
        <w:rPr>
          <w:rFonts w:ascii="Times New Roman" w:hAnsi="Times New Roman" w:cs="Times New Roman"/>
          <w:b/>
          <w:sz w:val="28"/>
        </w:rPr>
        <w:t xml:space="preserve"> </w:t>
      </w:r>
      <w:r w:rsidR="00C529AA">
        <w:rPr>
          <w:rFonts w:ascii="Times New Roman" w:hAnsi="Times New Roman" w:cs="Times New Roman"/>
          <w:sz w:val="28"/>
        </w:rPr>
        <w:t>В России.</w:t>
      </w:r>
    </w:p>
    <w:p w:rsidR="00C529AA" w:rsidRPr="00C529AA" w:rsidRDefault="00C529AA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 xml:space="preserve">Эта пора называется бабье лето. В Америке ее называют «индейское лето», во Франции – «лето святого Мартина», а в Германии – «бабушкино лето». </w:t>
      </w:r>
    </w:p>
    <w:p w:rsidR="00C529AA" w:rsidRDefault="00C529AA" w:rsidP="0030239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Дети:</w:t>
      </w:r>
      <w:r w:rsidR="0048739D">
        <w:rPr>
          <w:rFonts w:ascii="Times New Roman" w:hAnsi="Times New Roman" w:cs="Times New Roman"/>
          <w:b/>
          <w:sz w:val="28"/>
        </w:rPr>
        <w:t xml:space="preserve"> </w:t>
      </w:r>
    </w:p>
    <w:p w:rsidR="0048739D" w:rsidRDefault="0048739D" w:rsidP="0048739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первый день бабьего лета будет ясный и теплый, то вся осень будет теплая и наоборот.</w:t>
      </w:r>
    </w:p>
    <w:p w:rsidR="0048739D" w:rsidRDefault="0048739D" w:rsidP="0048739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Бабье лето ненастно – осень сухая. Семен лето провожает, бабье лето наводит.</w:t>
      </w:r>
    </w:p>
    <w:p w:rsidR="0048739D" w:rsidRDefault="0048739D" w:rsidP="0048739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Семен-день ясно – бабье лето теплое.</w:t>
      </w:r>
    </w:p>
    <w:p w:rsidR="0048739D" w:rsidRDefault="0048739D" w:rsidP="0048739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бабьего лета – бабий праздник и бабьи работы.</w:t>
      </w:r>
    </w:p>
    <w:p w:rsidR="0048739D" w:rsidRPr="0048739D" w:rsidRDefault="0048739D" w:rsidP="004873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(приглашает к печке) С Семена начинались засиделки, т.е. работа в избах при огне. Где раньше хранился огонь?</w:t>
      </w:r>
    </w:p>
    <w:p w:rsidR="0048739D" w:rsidRDefault="0048739D" w:rsidP="004873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В печке, спичек не было.</w:t>
      </w:r>
    </w:p>
    <w:p w:rsidR="0048739D" w:rsidRPr="0048739D" w:rsidRDefault="0048739D" w:rsidP="004873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 xml:space="preserve">Раньше огонь всегда </w:t>
      </w:r>
      <w:r w:rsidR="008B67A2">
        <w:rPr>
          <w:rFonts w:ascii="Times New Roman" w:hAnsi="Times New Roman" w:cs="Times New Roman"/>
          <w:sz w:val="28"/>
        </w:rPr>
        <w:t>поддерживали в русских печах, его нельзя было гасить, на угли складывали лучины и разжигали. Деревянной лопатой сгребали угли в одну сторону и закрывали печь заслонкой для того, чтобы угли не остывали в русской печи. А под Семен-день вечером гасят старый огонь, убирают старые угли, а утром вытирали новый огонь из дерева. К Семену-дню убирают все колосовые, иначе урожай может пропасть. Завершались все работы с землей. Какие работы завершались?</w:t>
      </w:r>
    </w:p>
    <w:p w:rsidR="0048739D" w:rsidRDefault="0048739D" w:rsidP="004873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Дети:</w:t>
      </w:r>
      <w:r w:rsidR="008B67A2">
        <w:rPr>
          <w:rFonts w:ascii="Times New Roman" w:hAnsi="Times New Roman" w:cs="Times New Roman"/>
          <w:b/>
          <w:sz w:val="28"/>
        </w:rPr>
        <w:t xml:space="preserve"> </w:t>
      </w:r>
      <w:r w:rsidR="008B67A2">
        <w:rPr>
          <w:rFonts w:ascii="Times New Roman" w:hAnsi="Times New Roman" w:cs="Times New Roman"/>
          <w:sz w:val="28"/>
        </w:rPr>
        <w:t>Уборка урожая, посев озимых.</w:t>
      </w:r>
    </w:p>
    <w:p w:rsidR="008B67A2" w:rsidRPr="008B67A2" w:rsidRDefault="008B67A2" w:rsidP="004873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Назовите мне приметы.</w:t>
      </w:r>
    </w:p>
    <w:p w:rsidR="008B67A2" w:rsidRDefault="008B67A2" w:rsidP="0048739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Дети:</w:t>
      </w:r>
    </w:p>
    <w:p w:rsidR="008B67A2" w:rsidRDefault="008B67A2" w:rsidP="008B67A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 на Семен-день не убрали колосовые, считай пропал урожай: зерно выпало наземь.</w:t>
      </w:r>
    </w:p>
    <w:p w:rsidR="008B67A2" w:rsidRDefault="008B67A2" w:rsidP="008B67A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Семен-день последний посев ржи.</w:t>
      </w:r>
    </w:p>
    <w:p w:rsidR="008B67A2" w:rsidRPr="008B67A2" w:rsidRDefault="008B67A2" w:rsidP="008B67A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Семен-день – семена долой, т.е. семена сами выпадают из колосьев.</w:t>
      </w:r>
    </w:p>
    <w:p w:rsidR="008B67A2" w:rsidRDefault="008B67A2" w:rsidP="004873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="007E2173" w:rsidRPr="007E2173">
        <w:rPr>
          <w:rFonts w:ascii="Times New Roman" w:hAnsi="Times New Roman" w:cs="Times New Roman"/>
          <w:sz w:val="28"/>
        </w:rPr>
        <w:t>В</w:t>
      </w:r>
      <w:r w:rsidR="007E2173">
        <w:rPr>
          <w:rFonts w:ascii="Times New Roman" w:hAnsi="Times New Roman" w:cs="Times New Roman"/>
          <w:b/>
          <w:sz w:val="28"/>
        </w:rPr>
        <w:t xml:space="preserve"> </w:t>
      </w:r>
      <w:r w:rsidR="007E2173">
        <w:rPr>
          <w:rFonts w:ascii="Times New Roman" w:hAnsi="Times New Roman" w:cs="Times New Roman"/>
          <w:sz w:val="28"/>
        </w:rPr>
        <w:t>Семен-день до обеда паши, а после обеда пахаря с поля гони. Присловье это понимали по-разному, либо как намек на то, что с наступление сентябрьских дней ясная утренняя погода к полудню сменяется холодом и ненастьем, либо как напоминание о завершении работ с землей. Сейчас зерно хранят в элеваторах (повторите), а раньше хранили в амбарах или на гумне (показ картинок). Гумно – это помещение для сжатого хлеба (повторите).</w:t>
      </w:r>
    </w:p>
    <w:p w:rsidR="007E2173" w:rsidRDefault="007E2173" w:rsidP="004873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Отгадайте загадку: </w:t>
      </w:r>
      <w:r>
        <w:rPr>
          <w:rFonts w:ascii="Times New Roman" w:hAnsi="Times New Roman" w:cs="Times New Roman"/>
          <w:i/>
          <w:sz w:val="28"/>
        </w:rPr>
        <w:t>«Косой бес поскакал в лес, на гору бегом, а с горы кувырком».</w:t>
      </w:r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7E2173" w:rsidRDefault="007E2173" w:rsidP="007E2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Физминутка:</w:t>
      </w:r>
    </w:p>
    <w:p w:rsidR="007E2173" w:rsidRDefault="007E2173" w:rsidP="007E21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Из сугроба на опушке чьи-то выглянули ушки</w:t>
      </w:r>
    </w:p>
    <w:p w:rsidR="007E2173" w:rsidRDefault="007E2173" w:rsidP="007E21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И помчался скок, скок, скок белый маленький зверек.</w:t>
      </w:r>
    </w:p>
    <w:p w:rsidR="007E2173" w:rsidRDefault="007E2173" w:rsidP="007E21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Вот запрыгал он проворно по тропинкам по зеленым.</w:t>
      </w:r>
    </w:p>
    <w:p w:rsidR="007E2173" w:rsidRDefault="007E2173" w:rsidP="007E21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Ветер у березы кружит, шевелит зайчишке уши.</w:t>
      </w:r>
    </w:p>
    <w:p w:rsidR="007E2173" w:rsidRDefault="007E2173" w:rsidP="007E21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Ветер, ветер, поиграй-ка, не догнать лихого зайку.</w:t>
      </w:r>
    </w:p>
    <w:p w:rsidR="007E2173" w:rsidRDefault="007E2173" w:rsidP="00A8353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236F0" w:rsidRDefault="001236F0" w:rsidP="007E217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Семена-летопроводца начинался отлов зайцев. Зайцев раньше называли русаками (повторите). Русаки большие охотники до хлебной пищи и потому постоянно посещали хлебные гумна. Зайцы даже ложились в гумна на целый день и так были смелы, что несмотря на ежедневные работы, гам народа и стук цепов, оставались спокойно в своих логовах. Таких русаков называют гуменниками (повторите). Гуменники – сытнее и проворнее других.</w:t>
      </w:r>
    </w:p>
    <w:p w:rsidR="001236F0" w:rsidRDefault="001236F0" w:rsidP="001236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Драматизация сказки «Заяц-хвастун»</w:t>
      </w:r>
      <w:r>
        <w:rPr>
          <w:rFonts w:ascii="Times New Roman" w:hAnsi="Times New Roman" w:cs="Times New Roman"/>
          <w:sz w:val="28"/>
        </w:rPr>
        <w:t xml:space="preserve"> (см. приложение)</w:t>
      </w:r>
    </w:p>
    <w:p w:rsidR="00A83533" w:rsidRDefault="00A83533" w:rsidP="00A835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A83533" w:rsidRPr="001236F0" w:rsidRDefault="001236F0" w:rsidP="001236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еще этот день интересен тем, что на Семена хоронят мух и тараканов, чтобы они пропали, не водились в дому. Крестьяне говорили: «Убьешь муху до Семена-дня, народится 7 мух. Убьешь после Семена – умрет 7 мух». Потешный обычай хоронить мух и тараканов очень простой. В репе или моркови делали дырку, отверстие. Туда сажали пойманных мух, закрывали и с шуточным плачем выносили из дома, чтобы закопать в землю, при этом приговаривая: «Муха муху ешь, </w:t>
      </w:r>
      <w:r w:rsidR="00122F41">
        <w:rPr>
          <w:rFonts w:ascii="Times New Roman" w:hAnsi="Times New Roman" w:cs="Times New Roman"/>
          <w:sz w:val="28"/>
        </w:rPr>
        <w:t>а последняя сама себя съешь». Обряд сопровождался специальными песнями.</w:t>
      </w:r>
    </w:p>
    <w:p w:rsidR="008B67A2" w:rsidRDefault="008B67A2" w:rsidP="00122F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Дети:</w:t>
      </w:r>
    </w:p>
    <w:p w:rsidR="00122F41" w:rsidRDefault="00122F41" w:rsidP="00122F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Таракан дрова рубил,</w:t>
      </w:r>
    </w:p>
    <w:p w:rsidR="00122F41" w:rsidRDefault="00122F41" w:rsidP="00122F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Комар водушку носил,</w:t>
      </w:r>
    </w:p>
    <w:p w:rsidR="00122F41" w:rsidRDefault="00122F41" w:rsidP="00122F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грязи ножки увозил.</w:t>
      </w:r>
    </w:p>
    <w:p w:rsidR="00122F41" w:rsidRDefault="00122F41" w:rsidP="00122F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Вошка парилася да ударилася,</w:t>
      </w:r>
    </w:p>
    <w:p w:rsidR="00122F41" w:rsidRDefault="00122F41" w:rsidP="00122F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Ненароком правым боком</w:t>
      </w:r>
    </w:p>
    <w:p w:rsidR="00122F41" w:rsidRDefault="00122F41" w:rsidP="00122F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Ребро вывихнула.</w:t>
      </w:r>
    </w:p>
    <w:p w:rsidR="008B7FEB" w:rsidRDefault="00122F41" w:rsidP="002215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Клопы подымали, животы надрывали.</w:t>
      </w:r>
    </w:p>
    <w:p w:rsidR="00122F41" w:rsidRDefault="00122F41" w:rsidP="00122F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Для чего сажали мух в репу?</w:t>
      </w:r>
    </w:p>
    <w:p w:rsidR="008B7FEB" w:rsidRDefault="008B7FEB" w:rsidP="008B7FE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122F41" w:rsidRDefault="00122F41" w:rsidP="00122F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Чтобы пропали, не водились в дому.</w:t>
      </w:r>
    </w:p>
    <w:p w:rsidR="00122F41" w:rsidRDefault="00122F41" w:rsidP="00122F4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издают плач и выносят репу с мухами на улицу и закапывают в землю.</w:t>
      </w:r>
    </w:p>
    <w:p w:rsidR="008B7FEB" w:rsidRDefault="008B7FEB" w:rsidP="008B7FEB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</w:t>
      </w:r>
      <w:bookmarkStart w:id="0" w:name="_GoBack"/>
      <w:bookmarkEnd w:id="0"/>
    </w:p>
    <w:p w:rsidR="008B7FEB" w:rsidRDefault="008B7FEB" w:rsidP="008B7FEB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8B7FEB" w:rsidRPr="00122F41" w:rsidRDefault="008B7FEB" w:rsidP="008B7FEB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sectPr w:rsidR="008B7FEB" w:rsidRPr="00122F41" w:rsidSect="00E01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A46" w:rsidRDefault="004E7A46" w:rsidP="00E015F8">
      <w:pPr>
        <w:spacing w:after="0" w:line="240" w:lineRule="auto"/>
      </w:pPr>
      <w:r>
        <w:separator/>
      </w:r>
    </w:p>
  </w:endnote>
  <w:endnote w:type="continuationSeparator" w:id="0">
    <w:p w:rsidR="004E7A46" w:rsidRDefault="004E7A46" w:rsidP="00E0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A46" w:rsidRDefault="004E7A46" w:rsidP="00E015F8">
      <w:pPr>
        <w:spacing w:after="0" w:line="240" w:lineRule="auto"/>
      </w:pPr>
      <w:r>
        <w:separator/>
      </w:r>
    </w:p>
  </w:footnote>
  <w:footnote w:type="continuationSeparator" w:id="0">
    <w:p w:rsidR="004E7A46" w:rsidRDefault="004E7A46" w:rsidP="00E0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C314D"/>
    <w:multiLevelType w:val="hybridMultilevel"/>
    <w:tmpl w:val="3530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61456"/>
    <w:multiLevelType w:val="hybridMultilevel"/>
    <w:tmpl w:val="A12ED432"/>
    <w:lvl w:ilvl="0" w:tplc="60A2A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9313E"/>
    <w:multiLevelType w:val="hybridMultilevel"/>
    <w:tmpl w:val="83BE7692"/>
    <w:lvl w:ilvl="0" w:tplc="60A2A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39"/>
    <w:rsid w:val="00122F41"/>
    <w:rsid w:val="001236F0"/>
    <w:rsid w:val="00145143"/>
    <w:rsid w:val="001E0130"/>
    <w:rsid w:val="002215E7"/>
    <w:rsid w:val="00302392"/>
    <w:rsid w:val="004457DE"/>
    <w:rsid w:val="0048739D"/>
    <w:rsid w:val="004E7A46"/>
    <w:rsid w:val="007E2173"/>
    <w:rsid w:val="008B67A2"/>
    <w:rsid w:val="008B7FEB"/>
    <w:rsid w:val="00992A36"/>
    <w:rsid w:val="00A75539"/>
    <w:rsid w:val="00A83533"/>
    <w:rsid w:val="00BF7652"/>
    <w:rsid w:val="00C529AA"/>
    <w:rsid w:val="00E0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7CF76-C318-4A4F-BC42-0E8ED80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15F8"/>
  </w:style>
  <w:style w:type="paragraph" w:styleId="a5">
    <w:name w:val="footer"/>
    <w:basedOn w:val="a"/>
    <w:link w:val="a6"/>
    <w:uiPriority w:val="99"/>
    <w:unhideWhenUsed/>
    <w:rsid w:val="00E01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15F8"/>
  </w:style>
  <w:style w:type="paragraph" w:styleId="a7">
    <w:name w:val="List Paragraph"/>
    <w:basedOn w:val="a"/>
    <w:uiPriority w:val="34"/>
    <w:qFormat/>
    <w:rsid w:val="00BF7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6</cp:revision>
  <dcterms:created xsi:type="dcterms:W3CDTF">2015-09-20T14:02:00Z</dcterms:created>
  <dcterms:modified xsi:type="dcterms:W3CDTF">2015-10-09T08:03:00Z</dcterms:modified>
</cp:coreProperties>
</file>