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CB1" w:rsidRDefault="00DE0CB1" w:rsidP="00DE0CB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24F02" w:rsidRDefault="00324F02" w:rsidP="00324F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24F02" w:rsidRDefault="00324F02" w:rsidP="00324F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Полевской муниципальный округ Свердловской области </w:t>
      </w:r>
    </w:p>
    <w:p w:rsidR="00324F02" w:rsidRDefault="00324F02" w:rsidP="00324F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49 общеразвивающего вида»</w:t>
      </w:r>
    </w:p>
    <w:p w:rsidR="00324F02" w:rsidRDefault="00324F02" w:rsidP="00324F0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  <w:t>Э</w:t>
      </w:r>
      <w:r w:rsidR="0096217A"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  <w:t xml:space="preserve">кологический проект </w:t>
      </w:r>
    </w:p>
    <w:p w:rsidR="0096217A" w:rsidRDefault="0096217A" w:rsidP="00324F0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  <w:t>«Огород на подоконнике»</w:t>
      </w:r>
    </w:p>
    <w:p w:rsidR="00DE0CB1" w:rsidRDefault="00DE0CB1" w:rsidP="00DE0CB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DE0CB1" w:rsidRDefault="00324F02" w:rsidP="00DE0CB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324F02">
        <w:rPr>
          <w:rFonts w:ascii="Times New Roman" w:eastAsia="Times New Roman" w:hAnsi="Times New Roman" w:cs="Times New Roman"/>
          <w:b/>
          <w:bCs/>
          <w:noProof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9B83587" wp14:editId="2AEA7BA6">
            <wp:extent cx="5714999" cy="5189220"/>
            <wp:effectExtent l="0" t="0" r="635" b="0"/>
            <wp:docPr id="1" name="Рисунок 1" descr="C:\Users\дс 49\Desktop\IMG_20260420_12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49\Desktop\IMG_20260420_1249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106" cy="520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17A" w:rsidRDefault="0096217A" w:rsidP="00DE0CB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96217A" w:rsidRDefault="0096217A" w:rsidP="00DE0CB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96217A" w:rsidRDefault="0096217A" w:rsidP="0096217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Проект реализовали дети подготовительной группы </w:t>
      </w:r>
    </w:p>
    <w:p w:rsidR="0096217A" w:rsidRDefault="0096217A" w:rsidP="0096217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Родители</w:t>
      </w:r>
    </w:p>
    <w:p w:rsidR="0096217A" w:rsidRDefault="0096217A" w:rsidP="0096217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Воспитатели:</w:t>
      </w:r>
    </w:p>
    <w:p w:rsidR="0096217A" w:rsidRDefault="0096217A" w:rsidP="0096217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Вараксина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Е.Б.</w:t>
      </w:r>
    </w:p>
    <w:p w:rsidR="0096217A" w:rsidRDefault="0096217A" w:rsidP="0096217A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Карманова Н.А.</w:t>
      </w:r>
    </w:p>
    <w:p w:rsidR="00DE0CB1" w:rsidRDefault="00DE0CB1" w:rsidP="00DE0CB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96217A" w:rsidRDefault="0096217A" w:rsidP="00DE0CB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lastRenderedPageBreak/>
        <w:t>Тип проекта:</w:t>
      </w:r>
      <w:r>
        <w:rPr>
          <w:rStyle w:val="c2"/>
          <w:color w:val="000000"/>
          <w:sz w:val="28"/>
          <w:szCs w:val="28"/>
        </w:rPr>
        <w:t> долгосрочный.</w:t>
      </w: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Вид проекта: </w:t>
      </w:r>
      <w:r>
        <w:rPr>
          <w:rStyle w:val="c2"/>
          <w:color w:val="000000"/>
          <w:sz w:val="28"/>
          <w:szCs w:val="28"/>
        </w:rPr>
        <w:t>практический, познавательно – исследовательский</w:t>
      </w:r>
      <w:r w:rsidR="0096217A">
        <w:rPr>
          <w:rStyle w:val="c2"/>
          <w:color w:val="000000"/>
          <w:sz w:val="28"/>
          <w:szCs w:val="28"/>
        </w:rPr>
        <w:t>, экологический</w:t>
      </w:r>
      <w:r>
        <w:rPr>
          <w:rStyle w:val="c2"/>
          <w:color w:val="000000"/>
          <w:sz w:val="28"/>
          <w:szCs w:val="28"/>
        </w:rPr>
        <w:t>.</w:t>
      </w: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Участники проекта:</w:t>
      </w:r>
      <w:r>
        <w:rPr>
          <w:rStyle w:val="c2"/>
          <w:color w:val="000000"/>
          <w:sz w:val="28"/>
          <w:szCs w:val="28"/>
        </w:rPr>
        <w:t> дети подготовительной группы, родители, воспитатели.</w:t>
      </w: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Сроки реализации:</w:t>
      </w:r>
      <w:r>
        <w:rPr>
          <w:rStyle w:val="c2"/>
          <w:color w:val="000000"/>
          <w:sz w:val="28"/>
          <w:szCs w:val="28"/>
        </w:rPr>
        <w:t xml:space="preserve"> 1.04.2026. – 01.05.2026 </w:t>
      </w:r>
    </w:p>
    <w:p w:rsidR="0096217A" w:rsidRPr="00DE0CB1" w:rsidRDefault="0096217A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</w:p>
    <w:p w:rsidR="00DE0CB1" w:rsidRPr="00DE0CB1" w:rsidRDefault="00DE0CB1" w:rsidP="00DE0CB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Актуальность экологического проект</w:t>
      </w:r>
      <w:r w:rsidR="0096217A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а «Огород на подоконнике</w:t>
      </w:r>
      <w:r w:rsidRPr="00DE0CB1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  <w:bdr w:val="none" w:sz="0" w:space="0" w:color="auto" w:frame="1"/>
          <w:lang w:eastAsia="ru-RU"/>
        </w:rPr>
        <w:t>»</w:t>
      </w:r>
    </w:p>
    <w:p w:rsidR="00DE0CB1" w:rsidRPr="00DE0CB1" w:rsidRDefault="00DE0CB1" w:rsidP="00DE0CB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E0CB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Вовлекая детей и взрослых в процесс выращивания и ухода за растениями, проект способствует развитию бережного отношения к природе, формирует основы экологической грамотности и ответственности за окружающий мир. Это особенно важно в условиях глобальных экологических вызовов.</w:t>
      </w:r>
    </w:p>
    <w:p w:rsidR="00DE0CB1" w:rsidRPr="00DE0CB1" w:rsidRDefault="00DE0CB1" w:rsidP="00DE0CB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E0CB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Наблюдение за ростом растений позволяет не только изучать биологические процессы на практике, но и развивать исследовательские навыки, наблюдательность, умение анализировать и делать выводы. Такой подход способствует формированию у участников интереса к науке и природе.</w:t>
      </w:r>
    </w:p>
    <w:p w:rsidR="00DE0CB1" w:rsidRPr="00DE0CB1" w:rsidRDefault="00DE0CB1" w:rsidP="00DE0CB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E0CB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Проекты подобного рода объединяют детей, родителей и педагогов, способствуют укреплению семейных традиций, развитию коммуникативных навыков и сотрудничества. Совместная деятельность по уходу за растениями формирует уважение к труду и его результатам.</w:t>
      </w: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Цель проекта: </w:t>
      </w:r>
      <w:r>
        <w:rPr>
          <w:rStyle w:val="c2"/>
          <w:color w:val="000000"/>
          <w:sz w:val="28"/>
          <w:szCs w:val="28"/>
        </w:rPr>
        <w:t>Формирование у детей интереса к опытнической и исследовательской деятельности по выращиванию культурных растений в комнатных условиях, воспитание у детей любви к природе, создание в группе огорода на подоконнике.</w:t>
      </w: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Задачи проекта:</w:t>
      </w:r>
      <w:r>
        <w:rPr>
          <w:rStyle w:val="c2"/>
          <w:color w:val="000000"/>
          <w:sz w:val="28"/>
          <w:szCs w:val="28"/>
        </w:rPr>
        <w:t> </w:t>
      </w:r>
    </w:p>
    <w:p w:rsidR="00DE0CB1" w:rsidRDefault="00DE0CB1" w:rsidP="00DE0CB1">
      <w:pPr>
        <w:pStyle w:val="c6"/>
        <w:shd w:val="clear" w:color="auto" w:fill="FFFFFF"/>
        <w:spacing w:before="0" w:beforeAutospacing="0" w:after="0" w:afterAutospacing="0"/>
        <w:ind w:left="360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Обогатить и расширить представления детей о растениях.</w:t>
      </w: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Познакомить со способами выращивания. Учить сравнивать семена и всходы растений, находить сходства и отличия.</w:t>
      </w: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Развивать интерес к развитию и росту растений.</w:t>
      </w: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Продолжать активизировать словарь детей.</w:t>
      </w: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Развивать связную речь через составление описательных рассказов о растениях.</w:t>
      </w: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Воспитывать любознательность и наблюдательность.</w:t>
      </w:r>
    </w:p>
    <w:p w:rsidR="00DE0CB1" w:rsidRDefault="00DE0CB1" w:rsidP="00DE0CB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Продолжить знакомить детей с особенностями выращивания культурных растений (перец, лук, томат, огурцы, цветы)</w:t>
      </w:r>
    </w:p>
    <w:p w:rsidR="00DE0CB1" w:rsidRDefault="00DE0CB1" w:rsidP="00DE0CB1">
      <w:pPr>
        <w:pStyle w:val="c20"/>
        <w:shd w:val="clear" w:color="auto" w:fill="FFFFFF"/>
        <w:spacing w:before="0" w:beforeAutospacing="0" w:after="0" w:afterAutospacing="0"/>
        <w:ind w:left="284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9. Продолжать формировать умение детей ухаживать за растениями в комнатных условиях.</w:t>
      </w:r>
    </w:p>
    <w:p w:rsidR="00DE0CB1" w:rsidRDefault="00DE0CB1" w:rsidP="00DE0CB1">
      <w:pPr>
        <w:pStyle w:val="c0"/>
        <w:shd w:val="clear" w:color="auto" w:fill="FFFFFF"/>
        <w:spacing w:before="0" w:beforeAutospacing="0" w:after="0" w:afterAutospacing="0"/>
        <w:ind w:left="284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10. Способствовать развитию творческих способностей у детей.</w:t>
      </w:r>
    </w:p>
    <w:p w:rsidR="00DE0CB1" w:rsidRDefault="00DE0CB1" w:rsidP="00DE0CB1">
      <w:pPr>
        <w:pStyle w:val="c0"/>
        <w:shd w:val="clear" w:color="auto" w:fill="FFFFFF"/>
        <w:spacing w:before="0" w:beforeAutospacing="0" w:after="0" w:afterAutospacing="0"/>
        <w:ind w:left="284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11. Развивать чувство ответственности за благополучное состояние растений (полив, взрыхление, прополка сорняков)</w:t>
      </w:r>
    </w:p>
    <w:p w:rsidR="00DE0CB1" w:rsidRDefault="00DE0CB1" w:rsidP="00DE0CB1">
      <w:pPr>
        <w:pStyle w:val="c20"/>
        <w:shd w:val="clear" w:color="auto" w:fill="FFFFFF"/>
        <w:spacing w:before="0" w:beforeAutospacing="0" w:after="0" w:afterAutospacing="0"/>
        <w:ind w:left="284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12. 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DE0CB1" w:rsidRDefault="00DE0CB1" w:rsidP="00DE0CB1">
      <w:pPr>
        <w:pStyle w:val="c20"/>
        <w:shd w:val="clear" w:color="auto" w:fill="FFFFFF"/>
        <w:spacing w:before="0" w:beforeAutospacing="0" w:after="0" w:afterAutospacing="0"/>
        <w:ind w:left="284"/>
        <w:rPr>
          <w:rFonts w:ascii="Constantia" w:hAnsi="Constantia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13. Воспитывать уважение к труду, бережное отношение к его результатам.</w:t>
      </w:r>
    </w:p>
    <w:p w:rsidR="00DE0CB1" w:rsidRDefault="00DE0CB1" w:rsidP="00DE0CB1">
      <w:pPr>
        <w:pStyle w:val="c20"/>
        <w:shd w:val="clear" w:color="auto" w:fill="FFFFFF"/>
        <w:spacing w:before="0" w:beforeAutospacing="0" w:after="0" w:afterAutospacing="0"/>
        <w:ind w:left="284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14. Развивать познавательные и творческие способности.</w:t>
      </w:r>
    </w:p>
    <w:p w:rsidR="00DE0CB1" w:rsidRDefault="00DE0CB1" w:rsidP="00DE0CB1">
      <w:pPr>
        <w:pStyle w:val="c20"/>
        <w:shd w:val="clear" w:color="auto" w:fill="FFFFFF"/>
        <w:spacing w:before="0" w:beforeAutospacing="0" w:after="0" w:afterAutospacing="0"/>
        <w:ind w:left="284"/>
        <w:rPr>
          <w:rStyle w:val="c2"/>
          <w:color w:val="000000"/>
          <w:sz w:val="28"/>
          <w:szCs w:val="28"/>
        </w:rPr>
      </w:pPr>
    </w:p>
    <w:p w:rsidR="00DE0CB1" w:rsidRDefault="00DE0CB1" w:rsidP="00DE0CB1">
      <w:pPr>
        <w:pStyle w:val="c20"/>
        <w:shd w:val="clear" w:color="auto" w:fill="FFFFFF"/>
        <w:spacing w:before="0" w:beforeAutospacing="0" w:after="0" w:afterAutospacing="0"/>
        <w:ind w:left="284"/>
        <w:rPr>
          <w:rStyle w:val="c2"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1132"/>
        <w:tblW w:w="10108" w:type="dxa"/>
        <w:tblLayout w:type="fixed"/>
        <w:tblLook w:val="05A0" w:firstRow="1" w:lastRow="0" w:firstColumn="1" w:lastColumn="1" w:noHBand="0" w:noVBand="1"/>
      </w:tblPr>
      <w:tblGrid>
        <w:gridCol w:w="632"/>
        <w:gridCol w:w="3084"/>
        <w:gridCol w:w="4161"/>
        <w:gridCol w:w="2231"/>
      </w:tblGrid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ind w:hanging="268"/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proofErr w:type="spellStart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родителями «Чудо-огород на окошке растет».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Обсудить цели и задачи проекта. Сформировать интерес у родителей по созданию условий для реализации проекта.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родители.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«Чудо-огород на окошке растет»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Просвещать родителей по данной теме.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наглядно – дидактических пособий, демонстрационного материала, природного материала, художественной и научной литературы, приобретение необходимого оборудования.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реализации проекта «Чудо-огород на окошке растет».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родители.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книг, иллюстраций о растениях.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интерес к растениям, желание заботиться о них, углублять и расширять знания видах растений.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ООД Тема «Всё начинается с семечка».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представления о стадиях развития растения от семечка до растения.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ООД «Дикорастущие и культурные растения»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Ввести и обосновать классификацию растений как дикорастущих и культурных (по взаимоотношениям с человеком), познакомить с интересными представителями мира растений.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деятельность: посадка лука, цветов, томатов, огурцов.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интерес к выращиванию огородной культуры.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 – н</w:t>
            </w:r>
            <w:r w:rsidR="00C57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аблюдение за ростом лука, цветов</w:t>
            </w: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замечать изменения, которые происходят у прорастающих луковиц, зерна.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84" w:type="dxa"/>
            <w:hideMark/>
          </w:tcPr>
          <w:p w:rsidR="002B133A" w:rsidRPr="00C57E36" w:rsidRDefault="00884D7F" w:rsidP="002B13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Исследовательская</w:t>
            </w:r>
            <w:r w:rsidR="00C57E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деятельность</w:t>
            </w:r>
            <w:r w:rsidR="00C57E36" w:rsidRPr="00C57E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«Изучение клеток </w:t>
            </w:r>
            <w:r w:rsidR="00C57E36" w:rsidRPr="00C57E3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лука</w:t>
            </w:r>
            <w:r w:rsidR="00C57E36" w:rsidRPr="00C57E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под </w:t>
            </w:r>
            <w:r w:rsidR="00C57E36" w:rsidRPr="00C57E3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микроскопом</w:t>
            </w:r>
            <w:r w:rsidR="00C57E36" w:rsidRPr="00C57E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». ...</w:t>
            </w:r>
          </w:p>
        </w:tc>
        <w:tc>
          <w:tcPr>
            <w:tcW w:w="4161" w:type="dxa"/>
            <w:hideMark/>
          </w:tcPr>
          <w:p w:rsidR="002B133A" w:rsidRPr="00DE0CB1" w:rsidRDefault="00884D7F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</w:t>
            </w:r>
            <w:r w:rsidR="00C57E36" w:rsidRPr="00884D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ассмотреть клетки кожицы лука, научиться готовить микропрепараты и работать с микроскопом</w:t>
            </w:r>
            <w:r w:rsidR="00C57E36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 - наблюдение за ростом лука в благоприятных и неблагоприятных условиях.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Получить необходимые условия для роста лука (свет, вода, тепло).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цветочных семян через лупу.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понятие о том, что форма и количество семян у разных растений разное. С помощью лупы определить, что помогает перезимовать семенам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деятельнос</w:t>
            </w:r>
            <w:r w:rsidR="00884D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ть: выращивание рассады.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навыки посадки и ухода за растениями.</w:t>
            </w:r>
          </w:p>
        </w:tc>
        <w:tc>
          <w:tcPr>
            <w:tcW w:w="2231" w:type="dxa"/>
            <w:hideMark/>
          </w:tcPr>
          <w:p w:rsidR="002B133A" w:rsidRPr="00DE0CB1" w:rsidRDefault="00884D7F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«Культурные и дикорастущие».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классификацию растений по ценности для людей.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«Цветочный магазин».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различать цвета, называть их быстро, находить нужный цветок среди других, называть его; научить детей группировать растения по цвету, составлять красивые букеты.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«Витамины на окне»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Выявить уровень знаний детей о витаминах в овощах и травах.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 «В гостях у бабушки Федоры»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знания детей об овощах и фруктах.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с мячом «Полезно - вредно»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Систематизировать знания о ценности здоровья и здоровом образе жизни.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Настольно – дидактические игры: «Во саду ли, в огороде», «Чудесный мешочек», «Овощи – фрукты», «Третий лишний», лото, домино.</w:t>
            </w: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об овощах и фруктах.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 игра «Магазин»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применять знания в игре.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литературы: стихи А. Максакова «Посадила в </w:t>
            </w: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огороде</w:t>
            </w:r>
            <w:proofErr w:type="gramStart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Т.</w:t>
            </w:r>
            <w:proofErr w:type="gramEnd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Казырина</w:t>
            </w:r>
            <w:proofErr w:type="spellEnd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 у нас в саду порядок», сказки </w:t>
            </w:r>
            <w:proofErr w:type="spellStart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К.Чуковского</w:t>
            </w:r>
            <w:proofErr w:type="spellEnd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«Огород», О. Емельянова «Что растёт на огороде», Дж. </w:t>
            </w:r>
            <w:proofErr w:type="spellStart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Родари</w:t>
            </w:r>
            <w:proofErr w:type="spellEnd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Чиполлино</w:t>
            </w:r>
            <w:proofErr w:type="spellEnd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Загадки, поговорки об овощах и </w:t>
            </w:r>
            <w:proofErr w:type="gramStart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фруктах.</w:t>
            </w: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Составление рассказа «Как я помогаю на огороде»</w:t>
            </w:r>
          </w:p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Проговаривание </w:t>
            </w:r>
            <w:proofErr w:type="spellStart"/>
            <w:proofErr w:type="gramStart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чистоговорок</w:t>
            </w:r>
            <w:proofErr w:type="spellEnd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 огороде репка», «Овощи», «Огурцы», «Горох и петухи».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Систематизировать знания детей об овощах и фруктах. Развивать речевые навыки.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Наблюдения: «Растут ли наши растения?»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замечать изменения в росте и развитии растений.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Хороводные игры: «Весёлый огород», «Капуста», «Огородник и воробей», «Огородник»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Приобщать детей русской народной культуре.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игры: «Фрукты», «Театр пальчиков и языка», «Варим мы компот», «В сад идем мы погулять».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Актуализировать знания детей. Развивать мелкую моторику.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proofErr w:type="spellStart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Дид.игры</w:t>
            </w:r>
            <w:proofErr w:type="spellEnd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«Что сначала, что потом», «Закончи предложение»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логическое мышление, речь.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П/игры: «Овощи в корзину», «Кто быстрее», «Вершки и корешки», «Овощи и фрукты».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развитие, закреплять знания детей об овощах и фруктах.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proofErr w:type="spellStart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</w:t>
            </w:r>
            <w:proofErr w:type="spellEnd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минутки: «Бабушка кисель варила», «Жил один садовод», «Вот так </w:t>
            </w: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яблоко», «Цветок распустился»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знания детей. Повышать двигательную активность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дневника наблюдений.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Зафиксировать наблюдение за растениями.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«Загадки про овощи»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Активизировать речь, знания об овощах.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беседа «Огород на окне».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Настроить детей на дальнейшую деятельность, по пересадке огорода на окне в огород на участке сада.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Инсценировка «Спор овощей»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об овощах, их пользе. Развивать артистические навыки.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Пересадка рассады цветов </w:t>
            </w:r>
            <w:proofErr w:type="gramStart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клубу</w:t>
            </w:r>
            <w:proofErr w:type="gramEnd"/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участка группы.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навыки пересадки ухода за саженцами</w:t>
            </w:r>
          </w:p>
        </w:tc>
        <w:tc>
          <w:tcPr>
            <w:tcW w:w="2231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B133A" w:rsidRPr="00DE0CB1" w:rsidTr="002B133A">
        <w:tc>
          <w:tcPr>
            <w:tcW w:w="632" w:type="dxa"/>
            <w:hideMark/>
          </w:tcPr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084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результативности</w:t>
            </w:r>
          </w:p>
        </w:tc>
        <w:tc>
          <w:tcPr>
            <w:tcW w:w="4161" w:type="dxa"/>
            <w:hideMark/>
          </w:tcPr>
          <w:p w:rsidR="002B133A" w:rsidRPr="00DE0CB1" w:rsidRDefault="002B133A" w:rsidP="002B133A">
            <w:pPr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</w:p>
        </w:tc>
        <w:tc>
          <w:tcPr>
            <w:tcW w:w="2231" w:type="dxa"/>
            <w:hideMark/>
          </w:tcPr>
          <w:p w:rsidR="002B133A" w:rsidRDefault="002B133A" w:rsidP="002B13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133A" w:rsidRPr="00DE0CB1" w:rsidRDefault="002B133A" w:rsidP="002B133A">
            <w:pPr>
              <w:jc w:val="center"/>
              <w:rPr>
                <w:rFonts w:ascii="Constantia" w:eastAsia="Times New Roman" w:hAnsi="Constantia" w:cs="Times New Roman"/>
                <w:color w:val="000000"/>
                <w:lang w:eastAsia="ru-RU"/>
              </w:rPr>
            </w:pPr>
            <w:r w:rsidRPr="00DE0C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2B133A" w:rsidRDefault="002B133A" w:rsidP="00DE0C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0CB1" w:rsidRDefault="00DE0CB1" w:rsidP="00DE0C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детьми: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Наблюдения, опыты, ООД, беседы.</w:t>
      </w:r>
    </w:p>
    <w:p w:rsidR="002B133A" w:rsidRPr="00DE0CB1" w:rsidRDefault="002B133A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Прогнозируемый результат: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познакомятся с культурными и дикорастущими растениями.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опытнической работы дети получат необходимые условия для роста растений.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будет формироваться бережное отношение</w:t>
      </w:r>
      <w:r w:rsidR="00884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растительному 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миру.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уважительного отношения к труду.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 группе огорода на подоконнике.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дневника наблюдений для фиксации наблюдений за растениями в огороде на подоконнике.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родителей в реализации проекта.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научатся ухаживать за растениями и познакомятся с условиями их содержания, будут учиться подмечать красоту растительного мира.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первоначальных навыков экологически грамотного отношения к растительному миру.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познавательного интереса к природе.</w:t>
      </w:r>
    </w:p>
    <w:p w:rsidR="00DE0CB1" w:rsidRPr="00DE0CB1" w:rsidRDefault="00DE0CB1" w:rsidP="00884D7F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навыков, навыков взаимодействия и сотрудничества.</w:t>
      </w:r>
    </w:p>
    <w:p w:rsidR="00DE0CB1" w:rsidRPr="00DE0CB1" w:rsidRDefault="00DE0CB1" w:rsidP="00DE0CB1">
      <w:pPr>
        <w:shd w:val="clear" w:color="auto" w:fill="FFFFFF"/>
        <w:spacing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jc w:val="center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литература: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Поговорки: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Огород – для семьи доход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Летом под межой не лежи и гороху не щипли.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отлынивай, дела не ждут.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Загадки: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Сад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Неразлучный круг подруг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Тянет к солнцу сотни рук.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руках душистый груз,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Разных бус </w:t>
      </w:r>
      <w:proofErr w:type="gramStart"/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разный вкус.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Редис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Красная мышка                                                        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белым хвостом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норке сидит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 зелёным листом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Снаружи красна,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Внутри бела,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голове хохолок -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Зелёненький лесок.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Репа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Кругла, а не месяц,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Желта, а не масло,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хвостом, а не мышь.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Чеснок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Маленький, горький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Луку брат.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Взрастает он в земле,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Убирается к зиме.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Головой на лук похож.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только пожуёшь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Даже маленькую дольку -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Будет пахнуть очень долго.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Семя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Лежало на свету,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Бросилось в темноту,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Да и там покоя нет: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бы вырваться на свет.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Горох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жарком солнышке подсох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рвётся из </w:t>
      </w:r>
      <w:proofErr w:type="gramStart"/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стручков..?</w:t>
      </w:r>
      <w:proofErr w:type="gramEnd"/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Мак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Голова на ножке,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голове - горошки.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Стоит в саду кудряшка -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Красная рубашка,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Сердечко непростое.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это такое?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Стихи: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Максакова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Посадила в огороде;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Помидоры и картофель,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Чуть моркови, огурцов.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братишек сорванцов.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Помидор сорвал Алешка.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сыта стала кошка.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Максим ест огурец.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мальчишка молодец.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на грядке сидит ловко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вырвана морковка.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 морковку кошка, кот,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зашел к нам в огород.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Всех мальчишки угощают.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Витамин есть заставляют.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  <w:proofErr w:type="spellStart"/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Казырина</w:t>
      </w:r>
      <w:proofErr w:type="spellEnd"/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у нас в саду порядок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вскопали десять грядок.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 первой горох,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Уродился, не плох!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второй редиска,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 от друга близко.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на третьей репка,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proofErr w:type="gramStart"/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сладка</w:t>
      </w:r>
      <w:proofErr w:type="gramEnd"/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крепка.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четвертой огурцы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Поспевают, молодцы!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Пятая с морковкой,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Подрастает ловко.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шестой зеленый лук,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Он и лекарь, он </w:t>
      </w:r>
      <w:proofErr w:type="gramStart"/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друг</w:t>
      </w:r>
      <w:proofErr w:type="gramEnd"/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седьмой огромной грядке,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Ягодки играют в прятки.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На восьмой кабачки,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них толстые бочки.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девятой арбуз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Полосатый карапуз.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десятая отныне,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подарит даже дыни!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Ж. </w:t>
      </w:r>
      <w:proofErr w:type="spellStart"/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Дарк</w:t>
      </w:r>
      <w:proofErr w:type="spellEnd"/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Летом огород - что город!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нём – сто тысяч горожан: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помидор, горох, капуста,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кабачок и баклажан.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по осени там пусто!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Скоро в град придёт зима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Люд разъехался в корзинках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погреба и закрома!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Михашина</w:t>
      </w:r>
      <w:proofErr w:type="spellEnd"/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все стремятся к маме.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сижу в своей панаме.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люблю свой огород.</w:t>
      </w:r>
    </w:p>
    <w:p w:rsidR="00884D7F" w:rsidRDefault="00DE0CB1" w:rsidP="00DE0C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клубника лезет в рот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Дидактические игры: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«Вершки и корешки»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берёт 2 обруча: чёрный и красный, кладёт их так, чтобы обручи пересеклись. В обруч чёрного цвета надо положить овощи, у которых в пищу идут корешки, а в обруч красного цвета –те, у которых используются вершки. Ребёнок подходит к столу, выбирает овощ, показывает его детям и кладёт его в нужный круг, объясняя, почему он положил овощ именно сюда. (В области пересечения обручей должны находиться овощи, у которых используются и вершки, и корешки).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сначала, что потом».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Учить детей составлять последовательную цепочку взаимосвязанных событий. Развивать мышление, речевую активность.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Материал. Два комплекта схем (косточка, росток, дерево с почками, листьями, бутонами, цветами, плодами), яблоко.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 показывает детям яблоко и задает вопрос: «Как оно появилось?» Затем предлагает детям разделится на две команды и составить цепочку схем, объясняя, как как появилось яблоко. Команды составляют рассказ с опорой на схемы.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«Закончи предложение».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Цель. Закрепить у детей знания овощей. Расширять и активизировать словарный запас.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Материал. Мяч.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Ход игры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Огурец овальный, а тыква…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Лук горький, а морковь…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Огурец зеленый, а свекла…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Редиска мелкая, а редька…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Кабачок большой, а тыква…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Помидор кислый, а чеснок…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Морковь в земле, а помидор…</w:t>
      </w:r>
    </w:p>
    <w:p w:rsidR="00DE0CB1" w:rsidRDefault="00DE0CB1" w:rsidP="00DE0C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Помидор круглый, а морковь…</w:t>
      </w:r>
    </w:p>
    <w:p w:rsidR="00884D7F" w:rsidRPr="00DE0CB1" w:rsidRDefault="00884D7F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Физкультминутки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Жил один садовод, он развел огород, Приготовил старательно грядки. (Дети делают движения, словно копают лопатой.)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принес чемодан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 разных семян. (Дети шагают.)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смешались они в беспорядке.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 весна,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взошли семена. (Дети приседают и встают.)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Садовод любовался на всходы.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Утром их поливал, (Выполняют движения, словно поливают.)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ночь их укрывал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берег от холодной погоды. (Дети садятся.)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когда садовод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 позвал в огород,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взглянули и все закричали: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Никогда и нигде,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 в земле, ни в воде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таких овощей не встречали!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Показал садовод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такой огород,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 грядках, засеянных густо,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ОГУРБУЗЫ росли,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ПОМИДЫНИ росли,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РЕДИСВЕКЛА, ЧЕСЛУК и РЕПУСТА!</w:t>
      </w:r>
    </w:p>
    <w:p w:rsidR="00884D7F" w:rsidRDefault="00884D7F" w:rsidP="00DE0C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Вот так яблоко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яблоко!                                                      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(Встали.)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Оно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(Руки в стороны.)                                                    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Соку сладкого полно.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на пояс.)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Руку протяните,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(Протянули руки вперед.)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Яблоко сорвите.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(Руки вверх.)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Стал ветер веточку качать,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(Качаем вверху руками.)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Трудно яблоко достать.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(Подтянулись.)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Подпрыгну, руку протяну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(Подпрыгнули.)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быстро яблоко сорву!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(Хлопок в ладоши над головой.)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так яблоко!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(Встали.)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(Руки в стороны.)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Соку сладкого полно.</w:t>
      </w:r>
    </w:p>
    <w:p w:rsidR="00DE0CB1" w:rsidRDefault="00DE0CB1" w:rsidP="00DE0C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на пояс.)</w:t>
      </w:r>
    </w:p>
    <w:p w:rsidR="00884D7F" w:rsidRPr="00DE0CB1" w:rsidRDefault="00884D7F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«Цветок распустился»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Пальцы зажаты в кулак. Каждый палец поочередно выпрямляется и отводится в сторону, как лепестки цветка, большой палец и мизинец выпрямляются одновременно. Это упражнение можно выполнять иначе: ладони обеих рук подняты вверх и прижаты друг к другу кончиками пальцев и основаниями ладоней - цветок закрыт. Одноименные пальцы на обеих руках одновременно отводятся назад - цветок распустился.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нас в палисаднике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Возле терраски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Растут голубые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Анютины глазки.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Анютины глазки,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Анютины глазки,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распускаются  </w:t>
      </w:r>
    </w:p>
    <w:p w:rsidR="00DE0CB1" w:rsidRDefault="00DE0CB1" w:rsidP="00DE0C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Быстро, как в сказке.</w:t>
      </w:r>
    </w:p>
    <w:p w:rsidR="00884D7F" w:rsidRPr="00DE0CB1" w:rsidRDefault="00884D7F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jc w:val="center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Досуг «В гостях у бабушки Федоры».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знания детей об овощах и фруктах: где растут, как убирают, как употребляют в пищу. Упражнять в употреблении  глаголов действия; глаголов связанных с уборкой урожая, способами обработки и приготовления овощей и фруктов. Закреплять умение согласовывать существительные с прилагательными, учить составлять описательные рассказы.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магнитная доска, иллюстрации с изображением овощей, фруктов. Муляжи или свежие овощи и фрукты. Нарезанные мелкими кусочками овощи и фрукты.(Муляжи или свежие продукты)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jc w:val="center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досуга: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говорит детям, что сегодня к ним в гости пришла бабушка Федора.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Бабушка Федора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 ребята! Решила я для своих друзей праздник устроить, а готовить не умею, надо мной все смеются, говорят, что ничего-то я, Федора, не знаю и не умею! Я к вам пришла за помощью, посмотрите,  сколько всего принесла. (Показывает детям картинки, на которых изображены овощи и фрукты). Для начала помогите разобраться, где тут овощи, а где фрукты, какого они цвета, какой формы.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по очереди выходят, берут иллюстрации, на которых изображены овощи и  фрукты, говорят, что они взяли, и кладут на один поднос овощи, а на другой фрукты.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Бабушка Федора, а ты знаешь, где растут овощи?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Федора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Нет, конечно!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Ребята! Какие овощи растут в земле?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называют и выкладывают на доске овощи (баклажан, кабачок, тыква капуста редиска, огурец, помидор, горох, лук, чеснок)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 Д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поиграем. Я буду называть овощи, а вы – говорить, как их убирают.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Помидоры.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Дети: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Срывают.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лук.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выдёргивают.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Баклажаны.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Срезают.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Воспитатель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репу.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выдёргивают.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тыкву.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срезают.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морковь.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выдёргивают.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Федора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Прежде чем начать готовить с овощами что-нибудь, что надо сделать? (дети – мыть). Обязательно мыть? А зачем? (Ответы детей). А какие овощи необходимо почистить? ( репу, свёклу, морковь, тыкву, кабачки, баклажаны, картофель). И всё сразу варят? (нет).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торопись, бабушка Федора. Скажите, ребята, какие овощи едят сырыми? (помидоры, огурцы, редиску, капусту, репу, морковь). А что можно из них приготовить? (салаты). А какие овощи можно есть и сырыми и варёными? (капусту, морковь, помидоры, репу).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Федора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что можно приготовить на первое? (овощной суп). Из каких овощей?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Воспитатель: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какую зелень мама добавляет в овощной суп? (укроп, петрушку).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Федора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на второе что приготовить? Кашу можно?  (кашу из тыквы). А котлеты? (морковные, капустные, свекольные). Из картофеля , что можно приготовить? Из кабачков и баклажанов, что можно приготовить? Прекрасно, но у нас столько овощей, много ещё останется. Что же с ними делать? (засолить).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Воспитатель: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покажем и расскажем  бабушке Федоре, как солить капусту.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хором произносят стихотворение и сопровождают его соответствующими действиями.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рубим,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трём,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солим,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жмём.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иллюстрации с изображением овощей. Посмотрите на них, решите, кто каким овощем на огороде будет, и поиграем в огород.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Дети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Есть у нас огород,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морковка(редиска, свекла) растёт-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 вышины, вот такой ширины.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 морковь (редиска, свекла),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Сюда спеши,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немного попляши.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весёлую музыку пляшут сначала дети- моркови, затем дети –редиски.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теперь все поспешите, в гости приходите.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Бабушка Федора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ещё я хочу приготовить соки.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давайте скажем бабушке Федоре, какие соки у неё получатся, я буду называть фрукт, а вы будете говорить , какой сок из него получится. (яблоко – яблочный)Что можно приготовить из фруктов на зиму?(Варенье, цукаты, сушёные фрукты). Перед каждым из вас иллюстрация с изображением овоща и фрукта. Скажите бабушке Федоре, как вы их будете употреблять в пищу. (Огурец съем сырым, а из апельсина сделаю сок и выпью.)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Федора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вам вкусный сюрприз приготовила. Закройте глаза, я вам дам попробовать кусочек овоща или фрукта, а вы мне расскажите, что вы попробовали – овощ или фрукт, как он выглядит, какой на вкус, что из него можно приготовить.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Бабушка Федора раздаёт детям кусочки фруктов и овощей. Каждый ребёнок рассказывает о фрукте (Овоще), который он попробовал.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Бабушка Федора: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ребята! Сегодня я узнала много интересного и многому научилась.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поваром сегодня,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Чищу, режу, варю репу,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Свёклу тру, картошку жарю,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Могу сварить я вкусных щей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котлет из овощей.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друзья будут довольны. До свидания!</w:t>
      </w:r>
    </w:p>
    <w:p w:rsidR="00DE0CB1" w:rsidRPr="00DE0CB1" w:rsidRDefault="00DE0CB1" w:rsidP="00DE0CB1">
      <w:pPr>
        <w:shd w:val="clear" w:color="auto" w:fill="FFFFFF"/>
        <w:spacing w:after="0"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 свидания, бабушка Федора. Приходи к нам ещё в гости, поможем, чем сможем.</w:t>
      </w:r>
    </w:p>
    <w:p w:rsidR="00DE0CB1" w:rsidRPr="00DE0CB1" w:rsidRDefault="00DE0CB1" w:rsidP="00DE0CB1">
      <w:pPr>
        <w:shd w:val="clear" w:color="auto" w:fill="FFFFFF"/>
        <w:spacing w:line="240" w:lineRule="auto"/>
        <w:ind w:firstLine="360"/>
        <w:rPr>
          <w:rFonts w:ascii="Constantia" w:eastAsia="Times New Roman" w:hAnsi="Constantia" w:cs="Arial"/>
          <w:color w:val="000000"/>
          <w:lang w:eastAsia="ru-RU"/>
        </w:rPr>
      </w:pPr>
      <w:r w:rsidRPr="00DE0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празднику конец, кто всё запомнил - Молодец!</w:t>
      </w:r>
    </w:p>
    <w:p w:rsidR="00DE0CB1" w:rsidRDefault="00DE0CB1" w:rsidP="00B818FD">
      <w:pPr>
        <w:pStyle w:val="c2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0CB1" w:rsidRDefault="00DE0CB1" w:rsidP="00DE0CB1">
      <w:pPr>
        <w:pStyle w:val="c20"/>
        <w:shd w:val="clear" w:color="auto" w:fill="FFFFFF"/>
        <w:spacing w:before="0" w:beforeAutospacing="0" w:after="0" w:afterAutospacing="0"/>
        <w:ind w:left="284"/>
        <w:rPr>
          <w:rFonts w:ascii="Constantia" w:hAnsi="Constantia"/>
          <w:color w:val="000000"/>
          <w:sz w:val="22"/>
          <w:szCs w:val="22"/>
        </w:rPr>
      </w:pPr>
    </w:p>
    <w:p w:rsidR="00FA2A49" w:rsidRDefault="004F507B">
      <w:pPr>
        <w:rPr>
          <w:rFonts w:ascii="Times New Roman" w:hAnsi="Times New Roman" w:cs="Times New Roman"/>
          <w:sz w:val="28"/>
          <w:szCs w:val="28"/>
        </w:rPr>
      </w:pPr>
      <w:r w:rsidRPr="004F507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6040" cy="3474720"/>
            <wp:effectExtent l="0" t="0" r="3810" b="0"/>
            <wp:docPr id="7" name="Рисунок 7" descr="C:\Users\дс 49\Downloads\IMG_20260423_075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49\Downloads\IMG_20260423_0754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1A2" w:rsidRPr="004F5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A2BC13" wp14:editId="231626D5">
            <wp:extent cx="2604592" cy="3474720"/>
            <wp:effectExtent l="0" t="0" r="5715" b="0"/>
            <wp:docPr id="2" name="Рисунок 2" descr="C:\Users\дс 49\Downloads\IMG_20260423_071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49\Downloads\IMG_20260423_07161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85" cy="349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4340" cy="2390412"/>
            <wp:effectExtent l="0" t="0" r="3810" b="0"/>
            <wp:docPr id="5" name="Рисунок 5" descr="C:\Users\дс 49\Downloads\IMG_20260423_075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49\Downloads\IMG_20260423_07553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059" cy="239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1A2" w:rsidRPr="004E31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3205" cy="2827020"/>
            <wp:effectExtent l="0" t="0" r="0" b="0"/>
            <wp:docPr id="4" name="Рисунок 4" descr="C:\Users\дс 49\Downloads\IMG_20260423_082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49\Downloads\IMG_20260423_08215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19"/>
                    <a:stretch/>
                  </pic:blipFill>
                  <pic:spPr bwMode="auto">
                    <a:xfrm>
                      <a:off x="0" y="0"/>
                      <a:ext cx="278320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31A2" w:rsidRPr="004E31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4640" cy="3147060"/>
            <wp:effectExtent l="0" t="0" r="3810" b="0"/>
            <wp:docPr id="3" name="Рисунок 3" descr="C:\Users\дс 49\Downloads\IMG_20260423_082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49\Downloads\IMG_20260423_0821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9" b="8065"/>
                    <a:stretch/>
                  </pic:blipFill>
                  <pic:spPr bwMode="auto">
                    <a:xfrm>
                      <a:off x="0" y="0"/>
                      <a:ext cx="283464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1A2" w:rsidRDefault="004E31A2">
      <w:pPr>
        <w:rPr>
          <w:rFonts w:ascii="Times New Roman" w:hAnsi="Times New Roman" w:cs="Times New Roman"/>
          <w:sz w:val="28"/>
          <w:szCs w:val="28"/>
        </w:rPr>
      </w:pPr>
    </w:p>
    <w:p w:rsidR="004E31A2" w:rsidRDefault="00DC5A14">
      <w:pPr>
        <w:rPr>
          <w:rFonts w:ascii="Times New Roman" w:hAnsi="Times New Roman" w:cs="Times New Roman"/>
          <w:sz w:val="28"/>
          <w:szCs w:val="28"/>
        </w:rPr>
      </w:pPr>
      <w:r w:rsidRPr="00DC5A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5936" cy="2827872"/>
            <wp:effectExtent l="0" t="0" r="6350" b="0"/>
            <wp:docPr id="12" name="Рисунок 12" descr="C:\Users\дс 49\Desktop\IMG_20260417_10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49\Desktop\IMG_20260417_1005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147" cy="282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A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0570" cy="2470916"/>
            <wp:effectExtent l="0" t="0" r="5080" b="5715"/>
            <wp:docPr id="11" name="Рисунок 11" descr="C:\Users\дс 49\Desktop\IMG_20260408_09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49\Desktop\IMG_20260408_0922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48" cy="247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A1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4128" cy="2917980"/>
            <wp:effectExtent l="0" t="0" r="1270" b="0"/>
            <wp:docPr id="10" name="Рисунок 10" descr="C:\Users\дс 49\Desktop\InShot_20260421_132829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49\Desktop\InShot_20260421_1328293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388" cy="292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A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9379" cy="1729740"/>
            <wp:effectExtent l="0" t="0" r="0" b="3810"/>
            <wp:docPr id="9" name="Рисунок 9" descr="C:\Users\дс 49\Desktop\IMG_20260421_13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49\Desktop\IMG_20260421_1319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37" cy="173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A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903" cy="3550087"/>
            <wp:effectExtent l="0" t="0" r="0" b="0"/>
            <wp:docPr id="8" name="Рисунок 8" descr="C:\Users\дс 49\Desktop\IMG_20260421_13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49\Desktop\IMG_20260421_1326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58" cy="355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A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9169" cy="2139464"/>
            <wp:effectExtent l="0" t="0" r="8890" b="0"/>
            <wp:docPr id="6" name="Рисунок 6" descr="C:\Users\дс 49\Desktop\IMG_20260408_09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49\Desktop\IMG_20260408_0937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391" cy="214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DC5" w:rsidRPr="00DE0CB1" w:rsidRDefault="00CE1D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E1D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6298" cy="3640394"/>
            <wp:effectExtent l="0" t="0" r="0" b="0"/>
            <wp:docPr id="14" name="Рисунок 14" descr="C:\Users\дс 49\Desktop\л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49\Desktop\лук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35" cy="364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E1D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4474" cy="2413924"/>
            <wp:effectExtent l="0" t="0" r="1270" b="5715"/>
            <wp:docPr id="13" name="Рисунок 13" descr="C:\Users\дс 49\Desktop\лук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49\Desktop\лук 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99" cy="241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1DC5" w:rsidRPr="00DE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837CC"/>
    <w:multiLevelType w:val="multilevel"/>
    <w:tmpl w:val="9606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BC"/>
    <w:rsid w:val="001B08BC"/>
    <w:rsid w:val="002B133A"/>
    <w:rsid w:val="00324F02"/>
    <w:rsid w:val="004E31A2"/>
    <w:rsid w:val="004F507B"/>
    <w:rsid w:val="00884D7F"/>
    <w:rsid w:val="0096217A"/>
    <w:rsid w:val="00B818FD"/>
    <w:rsid w:val="00C57E36"/>
    <w:rsid w:val="00CE1DC5"/>
    <w:rsid w:val="00DC5A14"/>
    <w:rsid w:val="00DE0CB1"/>
    <w:rsid w:val="00FA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FC56-1AB0-4AB1-B585-9171FBE9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E0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E0CB1"/>
  </w:style>
  <w:style w:type="character" w:customStyle="1" w:styleId="c2">
    <w:name w:val="c2"/>
    <w:basedOn w:val="a0"/>
    <w:rsid w:val="00DE0CB1"/>
  </w:style>
  <w:style w:type="character" w:customStyle="1" w:styleId="c10">
    <w:name w:val="c10"/>
    <w:basedOn w:val="a0"/>
    <w:rsid w:val="00DE0CB1"/>
  </w:style>
  <w:style w:type="paragraph" w:customStyle="1" w:styleId="c6">
    <w:name w:val="c6"/>
    <w:basedOn w:val="a"/>
    <w:rsid w:val="00DE0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E0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E0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2B1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990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2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0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1FEE9-1AE2-4824-8188-FE62BAA1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2806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49</dc:creator>
  <cp:keywords/>
  <dc:description/>
  <cp:lastModifiedBy>дс 49</cp:lastModifiedBy>
  <cp:revision>12</cp:revision>
  <dcterms:created xsi:type="dcterms:W3CDTF">2026-04-22T08:29:00Z</dcterms:created>
  <dcterms:modified xsi:type="dcterms:W3CDTF">2026-04-28T10:42:00Z</dcterms:modified>
</cp:coreProperties>
</file>