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66166" w:rsidTr="00A170FD">
        <w:tc>
          <w:tcPr>
            <w:tcW w:w="4672" w:type="dxa"/>
          </w:tcPr>
          <w:p w:rsidR="00666166" w:rsidRDefault="00666166" w:rsidP="00A170FD"/>
        </w:tc>
        <w:tc>
          <w:tcPr>
            <w:tcW w:w="4673" w:type="dxa"/>
          </w:tcPr>
          <w:p w:rsidR="00666166" w:rsidRDefault="00666166" w:rsidP="00A1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Курашова Людмила Николаевна</w:t>
            </w:r>
          </w:p>
          <w:p w:rsidR="00666166" w:rsidRDefault="00666166" w:rsidP="00A1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666166" w:rsidRPr="003637ED" w:rsidRDefault="00666166" w:rsidP="00A17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49 общеразвивающего вида»</w:t>
            </w:r>
          </w:p>
        </w:tc>
      </w:tr>
    </w:tbl>
    <w:p w:rsidR="00666166" w:rsidRDefault="00666166" w:rsidP="00666166"/>
    <w:p w:rsidR="00666166" w:rsidRDefault="00666166" w:rsidP="00666166"/>
    <w:p w:rsidR="00666166" w:rsidRDefault="00666166" w:rsidP="00666166">
      <w:pPr>
        <w:spacing w:after="0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92">
        <w:rPr>
          <w:rFonts w:ascii="Times New Roman" w:hAnsi="Times New Roman" w:cs="Times New Roman"/>
          <w:b/>
          <w:sz w:val="28"/>
          <w:szCs w:val="28"/>
        </w:rPr>
        <w:t>Использование элементов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арт-</w:t>
      </w:r>
      <w:r w:rsidRPr="00775F92">
        <w:rPr>
          <w:rFonts w:ascii="Times New Roman" w:hAnsi="Times New Roman" w:cs="Times New Roman"/>
          <w:b/>
          <w:sz w:val="28"/>
          <w:szCs w:val="28"/>
        </w:rPr>
        <w:t xml:space="preserve"> техн</w:t>
      </w:r>
      <w:r w:rsidR="00990EF3">
        <w:rPr>
          <w:rFonts w:ascii="Times New Roman" w:hAnsi="Times New Roman" w:cs="Times New Roman"/>
          <w:b/>
          <w:sz w:val="28"/>
          <w:szCs w:val="28"/>
        </w:rPr>
        <w:t>ики</w:t>
      </w:r>
      <w:r w:rsidRPr="00775F9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Текстильное рисование</w:t>
      </w:r>
      <w:r w:rsidRPr="00775F92">
        <w:rPr>
          <w:rFonts w:ascii="Times New Roman" w:hAnsi="Times New Roman" w:cs="Times New Roman"/>
          <w:b/>
          <w:sz w:val="28"/>
          <w:szCs w:val="28"/>
        </w:rPr>
        <w:t xml:space="preserve">» в коррекционно- развивающей </w:t>
      </w:r>
    </w:p>
    <w:p w:rsidR="00666166" w:rsidRDefault="00666166" w:rsidP="00666166">
      <w:pPr>
        <w:spacing w:after="0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92">
        <w:rPr>
          <w:rFonts w:ascii="Times New Roman" w:hAnsi="Times New Roman" w:cs="Times New Roman"/>
          <w:b/>
          <w:sz w:val="28"/>
          <w:szCs w:val="28"/>
        </w:rPr>
        <w:t>работе с детьми ОВЗ</w:t>
      </w:r>
    </w:p>
    <w:p w:rsidR="00666166" w:rsidRPr="00775F92" w:rsidRDefault="00666166" w:rsidP="001D6497">
      <w:pPr>
        <w:spacing w:line="276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775F92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775F92">
        <w:rPr>
          <w:rFonts w:ascii="Times New Roman" w:hAnsi="Times New Roman" w:cs="Times New Roman"/>
          <w:sz w:val="28"/>
          <w:szCs w:val="28"/>
        </w:rPr>
        <w:t xml:space="preserve"> в </w:t>
      </w:r>
      <w:r w:rsidR="001D6497">
        <w:rPr>
          <w:rFonts w:ascii="Times New Roman" w:hAnsi="Times New Roman" w:cs="Times New Roman"/>
          <w:sz w:val="28"/>
          <w:szCs w:val="28"/>
        </w:rPr>
        <w:t>работе</w:t>
      </w:r>
      <w:r w:rsidRPr="00775F92">
        <w:rPr>
          <w:rFonts w:ascii="Times New Roman" w:hAnsi="Times New Roman" w:cs="Times New Roman"/>
          <w:sz w:val="28"/>
          <w:szCs w:val="28"/>
        </w:rPr>
        <w:t xml:space="preserve"> раскрыва</w:t>
      </w:r>
      <w:r w:rsidR="001D6497">
        <w:rPr>
          <w:rFonts w:ascii="Times New Roman" w:hAnsi="Times New Roman" w:cs="Times New Roman"/>
          <w:sz w:val="28"/>
          <w:szCs w:val="28"/>
        </w:rPr>
        <w:t>ю</w:t>
      </w:r>
      <w:r w:rsidRPr="00775F92">
        <w:rPr>
          <w:rFonts w:ascii="Times New Roman" w:hAnsi="Times New Roman" w:cs="Times New Roman"/>
          <w:sz w:val="28"/>
          <w:szCs w:val="28"/>
        </w:rPr>
        <w:t xml:space="preserve">тся вопрос </w:t>
      </w:r>
      <w:r w:rsidR="003B142D" w:rsidRPr="00775F92">
        <w:rPr>
          <w:rFonts w:ascii="Times New Roman" w:hAnsi="Times New Roman" w:cs="Times New Roman"/>
          <w:sz w:val="28"/>
          <w:szCs w:val="28"/>
        </w:rPr>
        <w:t>развити</w:t>
      </w:r>
      <w:r w:rsidR="003B142D">
        <w:rPr>
          <w:rFonts w:ascii="Times New Roman" w:hAnsi="Times New Roman" w:cs="Times New Roman"/>
          <w:sz w:val="28"/>
          <w:szCs w:val="28"/>
        </w:rPr>
        <w:t>я когнитивного</w:t>
      </w:r>
      <w:r w:rsidRPr="00775F92">
        <w:rPr>
          <w:rFonts w:ascii="Times New Roman" w:hAnsi="Times New Roman" w:cs="Times New Roman"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142D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мелкой </w:t>
      </w:r>
      <w:r w:rsidR="003B142D">
        <w:rPr>
          <w:rFonts w:ascii="Times New Roman" w:hAnsi="Times New Roman" w:cs="Times New Roman"/>
          <w:sz w:val="28"/>
          <w:szCs w:val="28"/>
        </w:rPr>
        <w:t>моторики</w:t>
      </w:r>
      <w:r w:rsidR="003B142D" w:rsidRPr="00775F92">
        <w:rPr>
          <w:rFonts w:ascii="Times New Roman" w:hAnsi="Times New Roman" w:cs="Times New Roman"/>
          <w:sz w:val="28"/>
          <w:szCs w:val="28"/>
        </w:rPr>
        <w:t xml:space="preserve"> </w:t>
      </w:r>
      <w:r w:rsidR="003B142D">
        <w:rPr>
          <w:rFonts w:ascii="Times New Roman" w:hAnsi="Times New Roman" w:cs="Times New Roman"/>
          <w:sz w:val="28"/>
          <w:szCs w:val="28"/>
        </w:rPr>
        <w:t xml:space="preserve">рук </w:t>
      </w:r>
      <w:r w:rsidRPr="00775F92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</w:rPr>
        <w:t>элементов арт-те</w:t>
      </w:r>
      <w:r w:rsidR="00990EF3">
        <w:rPr>
          <w:rFonts w:ascii="Times New Roman" w:hAnsi="Times New Roman" w:cs="Times New Roman"/>
          <w:sz w:val="28"/>
          <w:szCs w:val="28"/>
        </w:rPr>
        <w:t>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42D">
        <w:rPr>
          <w:rFonts w:ascii="Times New Roman" w:hAnsi="Times New Roman" w:cs="Times New Roman"/>
          <w:sz w:val="28"/>
          <w:szCs w:val="28"/>
        </w:rPr>
        <w:t>«Текстильное</w:t>
      </w:r>
      <w:r>
        <w:rPr>
          <w:rFonts w:ascii="Times New Roman" w:hAnsi="Times New Roman" w:cs="Times New Roman"/>
          <w:sz w:val="28"/>
          <w:szCs w:val="28"/>
        </w:rPr>
        <w:t xml:space="preserve"> рисование»</w:t>
      </w:r>
      <w:r w:rsidRPr="00775F92">
        <w:rPr>
          <w:rFonts w:ascii="Times New Roman" w:hAnsi="Times New Roman" w:cs="Times New Roman"/>
          <w:sz w:val="28"/>
          <w:szCs w:val="28"/>
        </w:rPr>
        <w:t xml:space="preserve"> у детей с ОВЗ.</w:t>
      </w:r>
      <w:r w:rsidRPr="00775F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66166" w:rsidRDefault="00666166" w:rsidP="001D6497">
      <w:pPr>
        <w:spacing w:line="276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775F92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775F9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Текстильное рисование,</w:t>
      </w:r>
      <w:r w:rsidRPr="00775F92">
        <w:rPr>
          <w:rFonts w:ascii="Times New Roman" w:hAnsi="Times New Roman" w:cs="Times New Roman"/>
          <w:sz w:val="28"/>
          <w:szCs w:val="28"/>
        </w:rPr>
        <w:t xml:space="preserve">», дети с ОВЗ, </w:t>
      </w:r>
      <w:r w:rsidR="003B142D">
        <w:rPr>
          <w:rFonts w:ascii="Times New Roman" w:hAnsi="Times New Roman" w:cs="Times New Roman"/>
          <w:sz w:val="28"/>
          <w:szCs w:val="28"/>
        </w:rPr>
        <w:t>когнитивное мышление</w:t>
      </w:r>
      <w:r>
        <w:rPr>
          <w:rFonts w:ascii="Times New Roman" w:hAnsi="Times New Roman" w:cs="Times New Roman"/>
          <w:sz w:val="28"/>
          <w:szCs w:val="28"/>
        </w:rPr>
        <w:t>, мелкая моторика,</w:t>
      </w:r>
      <w:bookmarkStart w:id="0" w:name="_GoBack"/>
      <w:bookmarkEnd w:id="0"/>
    </w:p>
    <w:p w:rsidR="00A95C58" w:rsidRDefault="00DC51BB" w:rsidP="001D6497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1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работе использу</w:t>
      </w:r>
      <w:r w:rsidR="003B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DC51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90E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холст и набор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текстильных</w:t>
      </w:r>
      <w:r w:rsidRPr="00990E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веревочек – карандашей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 цветов и размеров </w:t>
      </w:r>
      <w:r w:rsidRPr="00990EF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предназначен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</w:t>
      </w:r>
      <w:r w:rsidR="00A95C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</w:t>
      </w:r>
      <w:r w:rsid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4-7лет</w:t>
      </w:r>
      <w:r w:rsidR="00A95C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 предметы</w:t>
      </w:r>
      <w:r w:rsidR="00A95C58">
        <w:rPr>
          <w:rFonts w:ascii="Times New Roman" w:hAnsi="Times New Roman" w:cs="Times New Roman"/>
          <w:sz w:val="28"/>
          <w:szCs w:val="28"/>
          <w:shd w:val="clear" w:color="auto" w:fill="FFFFFF"/>
        </w:rPr>
        <w:t>, мелкие игрушки.</w:t>
      </w:r>
    </w:p>
    <w:p w:rsidR="008B1E54" w:rsidRPr="00A95C58" w:rsidRDefault="008B1E54" w:rsidP="008B1E5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A4AD8B">
            <wp:extent cx="2877820" cy="2182495"/>
            <wp:effectExtent l="133350" t="114300" r="113030" b="1416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82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6166" w:rsidRPr="00775F92" w:rsidRDefault="00666166" w:rsidP="001D6497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sz w:val="28"/>
          <w:szCs w:val="28"/>
          <w:shd w:val="clear" w:color="auto" w:fill="FFFFFF"/>
        </w:rPr>
      </w:pPr>
      <w:r w:rsidRPr="00775F92">
        <w:rPr>
          <w:sz w:val="28"/>
          <w:szCs w:val="28"/>
          <w:shd w:val="clear" w:color="auto" w:fill="FFFFFF"/>
        </w:rPr>
        <w:t>Современная коррекционная педагогика находится в постоянном активном поиске путей совершенствования и оптимизации процесса обучения детей с особыми образовательными потребностями на разных возрастных этапах и в различных образовательных условиях. </w:t>
      </w:r>
    </w:p>
    <w:p w:rsidR="00666166" w:rsidRPr="00775F92" w:rsidRDefault="00666166" w:rsidP="001D6497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sz w:val="28"/>
          <w:szCs w:val="28"/>
          <w:shd w:val="clear" w:color="auto" w:fill="FFFFFF"/>
        </w:rPr>
      </w:pPr>
      <w:r w:rsidRPr="00775F92">
        <w:rPr>
          <w:sz w:val="28"/>
          <w:szCs w:val="28"/>
          <w:shd w:val="clear" w:color="auto" w:fill="FFFFFF"/>
        </w:rPr>
        <w:t>В системе современного образования учителю-дефектологу необходимо постоянно самосовершенствоваться, изучать и применять в своей практической профессиональной деятельности помимо традиционных коррекционных методик, современные инновационные коррекционные технологии и методики. </w:t>
      </w:r>
    </w:p>
    <w:p w:rsidR="00666166" w:rsidRPr="00775F92" w:rsidRDefault="00666166" w:rsidP="001D6497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sz w:val="28"/>
          <w:szCs w:val="28"/>
          <w:shd w:val="clear" w:color="auto" w:fill="FFFFFF"/>
        </w:rPr>
      </w:pPr>
      <w:r w:rsidRPr="00775F92">
        <w:rPr>
          <w:color w:val="000000"/>
          <w:sz w:val="28"/>
          <w:szCs w:val="28"/>
        </w:rPr>
        <w:t>В настоящее время растет количество детей с ограниченными возможностями здоровья.</w:t>
      </w:r>
      <w:r w:rsidRPr="00775F92">
        <w:rPr>
          <w:color w:val="000000"/>
          <w:sz w:val="28"/>
          <w:szCs w:val="28"/>
          <w:shd w:val="clear" w:color="auto" w:fill="FFFFFF"/>
        </w:rPr>
        <w:t xml:space="preserve"> Детям с ОВЗ сложнее дается ознакомление с окружающим миром, развитие свободного общения со взрослыми и детьми. И поэтому</w:t>
      </w:r>
      <w:r w:rsidRPr="00775F92">
        <w:rPr>
          <w:color w:val="000000"/>
          <w:sz w:val="28"/>
          <w:szCs w:val="28"/>
        </w:rPr>
        <w:t xml:space="preserve"> им необходимо значительно больше стимулов, нетрадиционных методов и приемов, способных создать интерес к совместной деятельности с первых минут и удерживающие этот интерес на всем её протяжении.</w:t>
      </w:r>
    </w:p>
    <w:p w:rsidR="001D6497" w:rsidRDefault="00DC51BB" w:rsidP="001D6497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666166" w:rsidRPr="00DC51BB">
        <w:rPr>
          <w:rFonts w:ascii="Times New Roman" w:hAnsi="Times New Roman" w:cs="Times New Roman"/>
        </w:rPr>
        <w:t xml:space="preserve"> </w:t>
      </w:r>
      <w:r w:rsidR="00666166" w:rsidRPr="00DC51BB">
        <w:rPr>
          <w:rFonts w:ascii="Times New Roman" w:hAnsi="Times New Roman" w:cs="Times New Roman"/>
          <w:sz w:val="28"/>
          <w:szCs w:val="28"/>
        </w:rPr>
        <w:t xml:space="preserve">В своей практической работе, использую самые разнообразные дидактические игры и пособия, способствующие развитию познавательных способностей.  </w:t>
      </w:r>
    </w:p>
    <w:p w:rsidR="00666166" w:rsidRPr="00DC51BB" w:rsidRDefault="00666166" w:rsidP="001D6497">
      <w:pPr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DC51BB">
        <w:rPr>
          <w:rFonts w:ascii="Times New Roman" w:hAnsi="Times New Roman" w:cs="Times New Roman"/>
          <w:sz w:val="28"/>
          <w:szCs w:val="28"/>
        </w:rPr>
        <w:t>В процессе поиска средств для их развития внимание привлекла работ</w:t>
      </w:r>
      <w:r w:rsidR="003B142D">
        <w:rPr>
          <w:rFonts w:ascii="Times New Roman" w:hAnsi="Times New Roman" w:cs="Times New Roman"/>
          <w:sz w:val="28"/>
          <w:szCs w:val="28"/>
        </w:rPr>
        <w:t>а</w:t>
      </w:r>
      <w:r w:rsidRPr="00DC51BB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990EF3" w:rsidRPr="00DC51BB">
        <w:rPr>
          <w:rFonts w:ascii="Times New Roman" w:hAnsi="Times New Roman" w:cs="Times New Roman"/>
          <w:sz w:val="28"/>
          <w:szCs w:val="28"/>
        </w:rPr>
        <w:t>арт-техники «Текстильное рисование».</w:t>
      </w:r>
    </w:p>
    <w:p w:rsidR="00990EF3" w:rsidRDefault="00990EF3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775F92">
        <w:rPr>
          <w:rStyle w:val="c0"/>
          <w:sz w:val="28"/>
          <w:szCs w:val="28"/>
        </w:rPr>
        <w:t xml:space="preserve">Использование в работе </w:t>
      </w:r>
      <w:r>
        <w:rPr>
          <w:rStyle w:val="c0"/>
          <w:sz w:val="28"/>
          <w:szCs w:val="28"/>
        </w:rPr>
        <w:t>арт-</w:t>
      </w:r>
      <w:r w:rsidR="00DC51BB">
        <w:rPr>
          <w:rStyle w:val="c0"/>
          <w:sz w:val="28"/>
          <w:szCs w:val="28"/>
        </w:rPr>
        <w:t>техники</w:t>
      </w:r>
      <w:r w:rsidR="00DC51BB" w:rsidRPr="00775F92">
        <w:rPr>
          <w:rStyle w:val="c0"/>
          <w:sz w:val="28"/>
          <w:szCs w:val="28"/>
        </w:rPr>
        <w:t xml:space="preserve">, </w:t>
      </w:r>
      <w:r w:rsidR="00DC51BB">
        <w:rPr>
          <w:rStyle w:val="c0"/>
          <w:sz w:val="28"/>
          <w:szCs w:val="28"/>
        </w:rPr>
        <w:t>мягкого</w:t>
      </w:r>
      <w:r>
        <w:rPr>
          <w:rStyle w:val="c0"/>
          <w:sz w:val="28"/>
          <w:szCs w:val="28"/>
        </w:rPr>
        <w:t xml:space="preserve">, </w:t>
      </w:r>
      <w:r w:rsidRPr="00775F92">
        <w:rPr>
          <w:rStyle w:val="c0"/>
          <w:sz w:val="28"/>
          <w:szCs w:val="28"/>
        </w:rPr>
        <w:t xml:space="preserve">яркого функционального развивающего средства, позволяет процесс </w:t>
      </w:r>
      <w:r w:rsidR="001D6497" w:rsidRPr="00775F92">
        <w:rPr>
          <w:rStyle w:val="c0"/>
          <w:sz w:val="28"/>
          <w:szCs w:val="28"/>
        </w:rPr>
        <w:t>обучения и</w:t>
      </w:r>
      <w:r w:rsidRPr="00775F92">
        <w:rPr>
          <w:rStyle w:val="c0"/>
          <w:sz w:val="28"/>
          <w:szCs w:val="28"/>
        </w:rPr>
        <w:t xml:space="preserve"> воспитания детей с ограниченными возможностями здоровья превратить в игру, и одновременно </w:t>
      </w:r>
      <w:r>
        <w:rPr>
          <w:rStyle w:val="c0"/>
          <w:sz w:val="28"/>
          <w:szCs w:val="28"/>
        </w:rPr>
        <w:t>сформировать у детей следующие умения:</w:t>
      </w:r>
      <w:r w:rsidRPr="00990EF3">
        <w:rPr>
          <w:color w:val="333333"/>
          <w:sz w:val="28"/>
          <w:szCs w:val="28"/>
        </w:rPr>
        <w:t xml:space="preserve"> </w:t>
      </w:r>
    </w:p>
    <w:p w:rsidR="00990EF3" w:rsidRPr="00990EF3" w:rsidRDefault="00990EF3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90EF3">
        <w:rPr>
          <w:sz w:val="28"/>
          <w:szCs w:val="28"/>
        </w:rPr>
        <w:t>- творческие (дети развиваются творчески, придумывая, фантазируя оригинальный и необычные фигуры и рисунки);</w:t>
      </w:r>
    </w:p>
    <w:p w:rsidR="00990EF3" w:rsidRPr="00990EF3" w:rsidRDefault="00990EF3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90EF3">
        <w:rPr>
          <w:sz w:val="28"/>
          <w:szCs w:val="28"/>
        </w:rPr>
        <w:t>- интеллектуальные (для создания рисунка, ребёнок осмысливает, какие детали – «сенсорные карандаши» (сенсорные веревочки) ему необходимы, в какой последовательности их нужно соединить),</w:t>
      </w:r>
    </w:p>
    <w:p w:rsidR="00990EF3" w:rsidRPr="00990EF3" w:rsidRDefault="00990EF3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90EF3">
        <w:rPr>
          <w:sz w:val="28"/>
          <w:szCs w:val="28"/>
        </w:rPr>
        <w:t>- коммуникативные (в процессе совместной работы со сверстниками и педагогом дети активно общаются, называют детали, ориентируются в свойствах, сравнивают, совместно решают возникшие проблемы),</w:t>
      </w:r>
    </w:p>
    <w:p w:rsidR="00DC51BB" w:rsidRDefault="00990EF3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990EF3">
        <w:rPr>
          <w:sz w:val="28"/>
          <w:szCs w:val="28"/>
        </w:rPr>
        <w:t>- речевые (обогащается словарный запас детей, они активно называют цвета, формы, последовательность действий; в старшем возрасте запоминают буквы, звуки, выполняют задания на звуковой анализ слов, что послужит подготовкой к обучению в школе).</w:t>
      </w:r>
      <w:r w:rsidR="00DC51BB" w:rsidRPr="00DC51BB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990EF3" w:rsidRPr="003B142D" w:rsidRDefault="001D6497" w:rsidP="001D6497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Т</w:t>
      </w:r>
      <w:r w:rsidR="00DC51BB" w:rsidRPr="003B142D">
        <w:rPr>
          <w:sz w:val="28"/>
          <w:szCs w:val="28"/>
          <w:shd w:val="clear" w:color="auto" w:fill="FFFFFF"/>
        </w:rPr>
        <w:t xml:space="preserve">ехника </w:t>
      </w:r>
      <w:r w:rsidRPr="003B142D">
        <w:rPr>
          <w:sz w:val="28"/>
          <w:szCs w:val="28"/>
          <w:shd w:val="clear" w:color="auto" w:fill="FFFFFF"/>
        </w:rPr>
        <w:t>«Текстильное</w:t>
      </w:r>
      <w:r w:rsidR="00DC51BB" w:rsidRPr="003B142D">
        <w:rPr>
          <w:sz w:val="28"/>
          <w:szCs w:val="28"/>
          <w:shd w:val="clear" w:color="auto" w:fill="FFFFFF"/>
        </w:rPr>
        <w:t xml:space="preserve"> рисование» позволяет более эффективно развивать мелкую моторику рук дошкольника, что помогает активному развитию речи и активизации словаря, а в старшем дошкольном возрасте, помогает лучшей подготовке к обучению грамоте.</w:t>
      </w:r>
    </w:p>
    <w:p w:rsidR="00DC51BB" w:rsidRPr="003B142D" w:rsidRDefault="00DC51BB" w:rsidP="001D649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«Текстильными карандашами», разного цвета и размера, которые не пачкаются, не стачиваются и не ломаются, можно рисовать на текстильных холстах и на разнообразных шероховатых поверхностях в любом удобном месте: на столе, на полу, на стуле, на подоконнике. Работа с мягкими и приятными на ощупь веревочками не требует определенных навыков у детей или взрослых, даже при длительном использовании не вызывает зажимов и спазмов кистей рук. В творческом процессе у ребенка всегда есть возможность внести исправления, довести образ или картину до желаемого. Мягкое рисование «</w:t>
      </w:r>
      <w:r w:rsidR="009E415A"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текстильными</w:t>
      </w: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карандашами» создает ощущение комфорта, управление ситуацией, влияния на то, что делаешь. Это дает возможность для самовыражения дошкольника, проявления инициативы и творчества.</w:t>
      </w:r>
    </w:p>
    <w:p w:rsidR="00AB1C60" w:rsidRPr="00AB1C60" w:rsidRDefault="00AB1C60" w:rsidP="001D64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 - техника</w:t>
      </w:r>
      <w:r w:rsidRPr="00AB1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Текстильное рисование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мощным инструментом для развития и обучения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ограниченными возможностями здоровья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можно использовать как спокойную сенсорную сказку, тренажер для развития моторной ловкости пальцев и кистей рук, активизирующий творческий и умственный потенциал ребенка, средство для релаксации, дидактический материал на занятиях и в свободной </w:t>
      </w:r>
      <w:r w:rsidRPr="00AB1C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деятельности. Она подходит как для индивидуальной, так и для групповой работы с детьми. Игра способствует формированию у дошкольников представления о цвете и величине, развитию психических процессов, инициативы, творческой активности и фантазии, </w:t>
      </w:r>
      <w:r w:rsidRPr="00AB1C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координации движений, расширению сенсорного опыта, укреплению сотрудничества между дошкольниками и развитию коммуникативных навыков.</w:t>
      </w:r>
      <w:r w:rsidRPr="00AB1C60">
        <w:rPr>
          <w:i/>
          <w:iCs/>
          <w:sz w:val="28"/>
          <w:szCs w:val="28"/>
        </w:rPr>
        <w:t xml:space="preserve"> </w:t>
      </w:r>
      <w:r w:rsidRPr="00AB1C60">
        <w:rPr>
          <w:rFonts w:ascii="Times New Roman" w:hAnsi="Times New Roman" w:cs="Times New Roman"/>
          <w:iCs/>
          <w:sz w:val="28"/>
          <w:szCs w:val="28"/>
        </w:rPr>
        <w:t>«</w:t>
      </w:r>
      <w:r w:rsidRPr="00AB1C60">
        <w:rPr>
          <w:rFonts w:ascii="Times New Roman" w:hAnsi="Times New Roman" w:cs="Times New Roman"/>
          <w:iCs/>
          <w:sz w:val="28"/>
          <w:szCs w:val="28"/>
        </w:rPr>
        <w:t>Текстильное рисование</w:t>
      </w:r>
      <w:r w:rsidRPr="00AB1C6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AB1C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стимулирует детей к экспериментам, самовыражению и активному участию в образовательном процессе.</w:t>
      </w:r>
    </w:p>
    <w:p w:rsidR="00AB1C60" w:rsidRDefault="00AB1C60" w:rsidP="00DC51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415A" w:rsidRPr="008B1E54" w:rsidRDefault="009E415A" w:rsidP="008B1E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1E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Варианты игр и упражнений с текстильными карандашами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«Тропинки»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14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Цель: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Развитие пространственных представлений и ориентации у детей дошкольного возраста.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тропинки по диагонали, по вертикали, по горизонтали.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«Хваталки»</w:t>
      </w:r>
    </w:p>
    <w:p w:rsidR="00346562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3B142D">
        <w:rPr>
          <w:b/>
          <w:i/>
          <w:sz w:val="28"/>
          <w:szCs w:val="28"/>
          <w:shd w:val="clear" w:color="auto" w:fill="FFFFFF"/>
        </w:rPr>
        <w:t xml:space="preserve"> </w:t>
      </w:r>
      <w:r w:rsidRPr="003B1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у детей зрительную ориентировку при восприятии цвета. Учить узнавать и называть основные цвета.</w:t>
      </w:r>
      <w:r w:rsidRPr="003B14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середину листа выкладываем текстильные карандаши, короткие – у педагога. Педагог показывает детям карандашик определенного цвета, дети, как можно быстрее, находят карандаш такого же цвета и забирают себе.</w:t>
      </w:r>
    </w:p>
    <w:p w:rsidR="00346562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«Выбирай-ка». </w:t>
      </w:r>
    </w:p>
    <w:p w:rsidR="00346562" w:rsidRPr="003B142D" w:rsidRDefault="00346562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B142D">
        <w:t xml:space="preserve"> </w:t>
      </w: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детей сравнивать предметы, резко контрастные по длине, и результаты сравнения выражать словами «длиннее», «короче», «длинная», «короткая»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называет по очереди цвет веревочек (до 10 шт.), дети вытягивают их и кладут на холст. Затем определяют и называют по очереди цвета самой длинной и самой короткой веревочки.</w:t>
      </w:r>
    </w:p>
    <w:p w:rsidR="00346562" w:rsidRPr="003B142D" w:rsidRDefault="00346562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«Контурное рисование»</w:t>
      </w:r>
    </w:p>
    <w:p w:rsidR="008B1E54" w:rsidRDefault="00346562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Развивать внимание, зрительную и двигательную координацию, мелкую моторику</w:t>
      </w:r>
    </w:p>
    <w:p w:rsidR="009E415A" w:rsidRPr="008B1E54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контурный рисунок в цветном или черно-белом цвете и прорисовываем его текстильными карандашами.</w:t>
      </w:r>
    </w:p>
    <w:p w:rsidR="00346562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«Рисование по образцу». 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карточку с изображением простого предмета: геометрической фигуры или любой предметной картинки и рисуем его самостоятельно (мячик, елочка, дорожка, домик, круг, квадрат, треугольник).</w:t>
      </w:r>
    </w:p>
    <w:p w:rsidR="00346562" w:rsidRPr="003B142D" w:rsidRDefault="00346562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E54" w:rsidRDefault="008B1E54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33B0436F">
            <wp:extent cx="2877820" cy="2377440"/>
            <wp:effectExtent l="133350" t="114300" r="132080" b="1562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377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1E54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159635" cy="2659380"/>
            <wp:effectExtent l="131128" t="116522" r="143192" b="143193"/>
            <wp:docPr id="4" name="Рисунок 4" descr="C:\Users\Пользователь\AppData\Local\Packages\5319275A.WhatsAppDesktop_cv1g1gvanyjgm\TempState\D2669F6DD645E4881E07EB89A00AFA98\Изображение WhatsApp 2024-10-15 в 09.30.46_1e83b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Packages\5319275A.WhatsAppDesktop_cv1g1gvanyjgm\TempState\D2669F6DD645E4881E07EB89A00AFA98\Изображение WhatsApp 2024-10-15 в 09.30.46_1e83b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45"/>
                    <a:stretch/>
                  </pic:blipFill>
                  <pic:spPr bwMode="auto">
                    <a:xfrm rot="16200000">
                      <a:off x="0" y="0"/>
                      <a:ext cx="2160000" cy="2659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6497" w:rsidRDefault="001D6497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D6497" w:rsidRDefault="001D6497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46562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«Мягкая геометрия» </w:t>
      </w:r>
    </w:p>
    <w:p w:rsidR="00346562" w:rsidRPr="003B142D" w:rsidRDefault="00346562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="00202C43" w:rsidRPr="003B1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различать геометрические фигуры, развивать мышление.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Выкладываем линии, фигуры, орнаменты, узоры.</w:t>
      </w:r>
    </w:p>
    <w:p w:rsidR="008B1E54" w:rsidRDefault="008B1E54" w:rsidP="00202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3467A0B3">
            <wp:extent cx="2877820" cy="2158365"/>
            <wp:effectExtent l="133350" t="114300" r="113030" b="1466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1E54" w:rsidRPr="003B142D" w:rsidRDefault="00202C43" w:rsidP="00202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«Раскрась геометрические фигуры».</w:t>
      </w:r>
    </w:p>
    <w:p w:rsidR="00202C43" w:rsidRPr="003B142D" w:rsidRDefault="00202C43" w:rsidP="00202C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раскрашивают «текстильными карандашами» геометрические фигуры (треугольник, круг, квадрат, прямоугольник), но есть одно условие - взять карандаш можно только, когда услышит название его цвета:</w:t>
      </w:r>
    </w:p>
    <w:p w:rsidR="00202C43" w:rsidRPr="003B142D" w:rsidRDefault="00202C43" w:rsidP="00202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Краб, кран, краска, крапива, красавица, красный.</w:t>
      </w:r>
    </w:p>
    <w:p w:rsidR="00202C43" w:rsidRPr="003B142D" w:rsidRDefault="00202C43" w:rsidP="00202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Синица, сито, сила, синий.</w:t>
      </w:r>
    </w:p>
    <w:p w:rsidR="00202C43" w:rsidRPr="003B142D" w:rsidRDefault="00202C43" w:rsidP="00202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Земля, зеркало, зеленый.</w:t>
      </w:r>
    </w:p>
    <w:p w:rsidR="00202C43" w:rsidRPr="003B142D" w:rsidRDefault="00202C43" w:rsidP="00202C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Белка, береза, беседа, бег, бегемот, белый.</w:t>
      </w:r>
    </w:p>
    <w:p w:rsidR="00202C43" w:rsidRPr="003B142D" w:rsidRDefault="00202C43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43" w:rsidRPr="003B142D" w:rsidRDefault="00202C43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«Цветная математика»</w:t>
      </w:r>
    </w:p>
    <w:p w:rsidR="00202C43" w:rsidRPr="003B142D" w:rsidRDefault="00202C43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3B142D">
        <w:rPr>
          <w:shd w:val="clear" w:color="auto" w:fill="FFFFFF"/>
        </w:rPr>
        <w:t xml:space="preserve"> </w:t>
      </w:r>
      <w:r w:rsidRPr="003B1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в порядковом счете; развивать внимание, память.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Рисуем цифры с помощью</w:t>
      </w:r>
      <w:r w:rsidR="00202C43"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«текстильных</w:t>
      </w: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карандашей</w:t>
      </w:r>
      <w:r w:rsidR="001D6497"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решаем</w:t>
      </w:r>
      <w:r w:rsidR="00202C43"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497"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задачи</w:t>
      </w: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C43" w:rsidRPr="003B142D" w:rsidRDefault="00202C43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«Слушай и рисуй»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отрывок из стихотворения или произнесите фразу: «На картине изображен красный автомобиль на зеленом фоне» и попросите ребенка нарисовать эту картину (то, что он услышал).</w:t>
      </w:r>
    </w:p>
    <w:p w:rsidR="00A95C58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«Прятки». </w:t>
      </w:r>
    </w:p>
    <w:p w:rsidR="00A95C58" w:rsidRPr="003B142D" w:rsidRDefault="00A95C58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D6497">
        <w:rPr>
          <w:rStyle w:val="c3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3B142D">
        <w:rPr>
          <w:rStyle w:val="c1"/>
          <w:rFonts w:ascii="Times New Roman" w:hAnsi="Times New Roman" w:cs="Times New Roman"/>
          <w:i/>
          <w:sz w:val="28"/>
          <w:szCs w:val="28"/>
          <w:shd w:val="clear" w:color="auto" w:fill="FFFFFF"/>
        </w:rPr>
        <w:t>: развить зрительную память и внимание детей.</w:t>
      </w:r>
    </w:p>
    <w:p w:rsidR="009E415A" w:rsidRPr="003B142D" w:rsidRDefault="009E415A" w:rsidP="009E41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Выкладываем карандаши на холст. Дети внимательно их рассматривают, потом отворачиваются. Убираем один карандаш. Спрашиваем у детей: «Какой исчез?». Задача усложняется, если на холсте много карандашей, (разной длины, одного и того же цвета). «Исчез короткий зеленый карандаш». «Длинных красных карандашей было три, а осталось два - один исчез».</w:t>
      </w:r>
    </w:p>
    <w:p w:rsidR="001D6497" w:rsidRDefault="001D6497" w:rsidP="00A95C5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A95C58" w:rsidRPr="003B142D" w:rsidRDefault="00A95C58" w:rsidP="00A95C5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</w:t>
      </w:r>
      <w:r w:rsidR="009D7AA8"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Выложи дорожку</w:t>
      </w:r>
      <w:r w:rsidR="009E415A"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»</w:t>
      </w:r>
    </w:p>
    <w:p w:rsidR="009E415A" w:rsidRPr="003B142D" w:rsidRDefault="00A95C58" w:rsidP="00A95C58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B14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3B142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развитие у детей четкого дифференцированного восприятия новых качеств величины.</w:t>
      </w:r>
      <w:r w:rsidR="009E415A" w:rsidRPr="003B142D">
        <w:rPr>
          <w:rFonts w:ascii="Times New Roman" w:hAnsi="Times New Roman" w:cs="Times New Roman"/>
          <w:i/>
          <w:sz w:val="28"/>
          <w:szCs w:val="28"/>
        </w:rPr>
        <w:br/>
      </w:r>
      <w:r w:rsidR="009E415A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текстильных</w:t>
      </w:r>
      <w:r w:rsidR="009E415A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нит</w:t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ок выложить</w:t>
      </w:r>
      <w:r w:rsidR="009E415A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«дорожки» </w:t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разной длинны. Предложите детям проехать на машине по самой длинной дорожке, затем по самой короткой</w:t>
      </w:r>
      <w:r w:rsidR="009E415A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). Затем можно изменять форму «дорожки», выкладывая круг, зигзаги, петли и пр.</w:t>
      </w:r>
    </w:p>
    <w:p w:rsidR="009E415A" w:rsidRDefault="008B1E54" w:rsidP="009E41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DFCED20">
            <wp:extent cx="2877820" cy="2273935"/>
            <wp:effectExtent l="133350" t="114300" r="132080" b="1454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273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415A" w:rsidRPr="003B142D" w:rsidRDefault="009E415A" w:rsidP="009D7AA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«Кружок»</w:t>
      </w:r>
      <w:r w:rsidRPr="003B142D">
        <w:rPr>
          <w:rFonts w:ascii="Times New Roman" w:hAnsi="Times New Roman" w:cs="Times New Roman"/>
          <w:sz w:val="28"/>
          <w:szCs w:val="28"/>
        </w:rPr>
        <w:br/>
      </w:r>
      <w:r w:rsidR="009D7AA8" w:rsidRPr="003B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9D7AA8" w:rsidRPr="003B14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: </w:t>
      </w:r>
      <w:r w:rsidR="009D7AA8"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акреплять знания о геометрической фигуре - круг, упражнять в умении изолированно двигать пальчиками (большой, указательный, средний)</w:t>
      </w:r>
      <w:r w:rsidR="001D6497">
        <w:rPr>
          <w:rFonts w:ascii="Times New Roman" w:hAnsi="Times New Roman" w:cs="Times New Roman"/>
          <w:i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Шнурок крутиться, играет,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В кружок нитку завивает.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Получилась красота -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Вся веревка завита.</w:t>
      </w:r>
    </w:p>
    <w:p w:rsidR="009E415A" w:rsidRPr="003B142D" w:rsidRDefault="009E415A" w:rsidP="009D7AA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«Улитка»</w:t>
      </w:r>
      <w:r w:rsidRPr="003B142D">
        <w:rPr>
          <w:rFonts w:ascii="Times New Roman" w:hAnsi="Times New Roman" w:cs="Times New Roman"/>
          <w:sz w:val="28"/>
          <w:szCs w:val="28"/>
        </w:rPr>
        <w:br/>
      </w:r>
      <w:r w:rsidRPr="001D64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9D7AA8" w:rsidRPr="001D649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9D7AA8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упражнять в умении изолированно двигать пальчиками (большой, указательный, средний)</w:t>
      </w:r>
      <w:r w:rsidRPr="003B142D">
        <w:rPr>
          <w:rFonts w:ascii="Times New Roman" w:hAnsi="Times New Roman" w:cs="Times New Roman"/>
          <w:i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Улитка медленно ползет,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Качаясь на листке,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Улитка целый день несет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Свой домик на себе.</w:t>
      </w:r>
    </w:p>
    <w:p w:rsidR="009D7AA8" w:rsidRPr="003B142D" w:rsidRDefault="009E415A" w:rsidP="009D7AA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«Облака»</w:t>
      </w:r>
      <w:r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</w:t>
      </w:r>
      <w:r w:rsidR="009D7AA8" w:rsidRPr="003B14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: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упражнять в умении наматывать шнурок на палец и снимать «моток» с пальца - (методическое указание - следить, чтобы ребёнок сильно не затягивал шнурок на пальце)</w:t>
      </w:r>
      <w:r w:rsidRPr="003B142D">
        <w:rPr>
          <w:rFonts w:ascii="Times New Roman" w:hAnsi="Times New Roman" w:cs="Times New Roman"/>
          <w:i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3B142D" w:rsidRPr="003B142D" w:rsidTr="008B1E54">
        <w:trPr>
          <w:trHeight w:val="1427"/>
        </w:trPr>
        <w:tc>
          <w:tcPr>
            <w:tcW w:w="5310" w:type="dxa"/>
          </w:tcPr>
          <w:p w:rsidR="009D7AA8" w:rsidRPr="003B142D" w:rsidRDefault="009D7AA8" w:rsidP="001D6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Облака, облака –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Кучерявые бока,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Облака кудрявые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AA8" w:rsidRPr="003B142D" w:rsidRDefault="009D7AA8" w:rsidP="001D6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11" w:type="dxa"/>
          </w:tcPr>
          <w:p w:rsidR="009D7AA8" w:rsidRPr="003B142D" w:rsidRDefault="009D7AA8" w:rsidP="001D6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Целые, дырявые,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Легкие воздушные,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Ветерку послушные.</w:t>
            </w:r>
            <w:r w:rsidRPr="003B14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14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(С. Михалков)</w:t>
            </w:r>
          </w:p>
          <w:p w:rsidR="009D7AA8" w:rsidRPr="003B142D" w:rsidRDefault="009D7AA8" w:rsidP="001D6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D7AA8" w:rsidRPr="003B142D" w:rsidRDefault="009D7AA8" w:rsidP="001D6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9D7AA8" w:rsidRPr="003B142D" w:rsidRDefault="009D7AA8" w:rsidP="009D7AA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15A" w:rsidRPr="003B142D" w:rsidRDefault="009E415A" w:rsidP="009D7AA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42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«Бусы»</w:t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B14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</w:t>
      </w:r>
      <w:r w:rsidR="009D7AA8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3B14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учить регулировать силу натяжения узла</w:t>
      </w:r>
      <w:r w:rsidRPr="003B142D">
        <w:rPr>
          <w:rFonts w:ascii="Times New Roman" w:hAnsi="Times New Roman" w:cs="Times New Roman"/>
          <w:i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Из шнурка тихонечко бусы завяжу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Подарю подружке их (или - Подарю их куколке).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И ласково скажу:</w:t>
      </w:r>
      <w:r w:rsidR="009D7AA8" w:rsidRPr="003B142D">
        <w:rPr>
          <w:rFonts w:ascii="Times New Roman" w:hAnsi="Times New Roman" w:cs="Times New Roman"/>
          <w:sz w:val="28"/>
          <w:szCs w:val="28"/>
        </w:rPr>
        <w:br/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«Я тебя люблю!</w:t>
      </w:r>
    </w:p>
    <w:p w:rsidR="009E415A" w:rsidRDefault="009E415A" w:rsidP="001D6497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49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«Разные дорожки»</w:t>
      </w:r>
      <w:r w:rsidRPr="001D649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D7AA8" w:rsidRPr="003B142D">
        <w:rPr>
          <w:rFonts w:ascii="Times New Roman" w:hAnsi="Times New Roman" w:cs="Times New Roman"/>
          <w:b/>
          <w:sz w:val="28"/>
          <w:szCs w:val="28"/>
        </w:rPr>
        <w:t>Цель:</w:t>
      </w:r>
      <w:r w:rsidR="009D7AA8" w:rsidRPr="003B142D">
        <w:rPr>
          <w:rFonts w:ascii="Times New Roman" w:hAnsi="Times New Roman" w:cs="Times New Roman"/>
          <w:sz w:val="28"/>
          <w:szCs w:val="28"/>
        </w:rPr>
        <w:t xml:space="preserve"> </w:t>
      </w:r>
      <w:r w:rsidR="009D7AA8" w:rsidRPr="003B142D">
        <w:rPr>
          <w:rFonts w:ascii="Times New Roman" w:hAnsi="Times New Roman" w:cs="Times New Roman"/>
          <w:i/>
          <w:sz w:val="28"/>
          <w:szCs w:val="28"/>
        </w:rPr>
        <w:t>развивать воображение, внимание, мышление</w:t>
      </w:r>
      <w:r w:rsidRPr="003B142D">
        <w:rPr>
          <w:rFonts w:ascii="Times New Roman" w:hAnsi="Times New Roman" w:cs="Times New Roman"/>
          <w:i/>
          <w:sz w:val="28"/>
          <w:szCs w:val="28"/>
        </w:rPr>
        <w:br/>
      </w:r>
      <w:r w:rsidR="009D7AA8"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3B142D">
        <w:rPr>
          <w:rFonts w:ascii="Times New Roman" w:hAnsi="Times New Roman" w:cs="Times New Roman"/>
          <w:sz w:val="28"/>
          <w:szCs w:val="28"/>
          <w:shd w:val="clear" w:color="auto" w:fill="FFFFFF"/>
        </w:rPr>
        <w:t>чить детей самостоятельно выкладывать изображение из шнурка в соответствии с заданием (мишка пойдет по широкой дорожке, мышка побежит по узкой, а заяц – по извилистой)</w:t>
      </w:r>
    </w:p>
    <w:p w:rsidR="008B1E54" w:rsidRDefault="008B1E54" w:rsidP="009E41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00A4B50" wp14:editId="25F7DE75">
            <wp:extent cx="2877820" cy="2158365"/>
            <wp:effectExtent l="133350" t="114300" r="113030" b="1466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1E54" w:rsidRPr="003B142D" w:rsidRDefault="008B1E54" w:rsidP="009E41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6166" w:rsidRPr="003B142D" w:rsidRDefault="00666166"/>
    <w:p w:rsidR="001D6497" w:rsidRDefault="00AB1C60" w:rsidP="001D6497">
      <w:pPr>
        <w:spacing w:after="0" w:line="240" w:lineRule="auto"/>
        <w:ind w:left="218"/>
        <w:jc w:val="center"/>
        <w:rPr>
          <w:rFonts w:ascii="Times New Roman" w:hAnsi="Times New Roman" w:cs="Times New Roman"/>
          <w:sz w:val="28"/>
          <w:szCs w:val="28"/>
        </w:rPr>
      </w:pPr>
      <w:r w:rsidRPr="003B142D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1D6497" w:rsidRDefault="001D6497" w:rsidP="001D6497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42D">
        <w:rPr>
          <w:rFonts w:ascii="Times New Roman" w:hAnsi="Times New Roman" w:cs="Times New Roman"/>
          <w:sz w:val="28"/>
          <w:szCs w:val="28"/>
        </w:rPr>
        <w:t>Пылаева Н.М. Школа внимания. Методика развития и коррекции внимания у детей 5-7 лет/ Н.М. Пылаева, Т.В. Ахутина. – СПб.: Питер, 2008.</w:t>
      </w:r>
    </w:p>
    <w:p w:rsidR="00AB1C60" w:rsidRPr="001D6497" w:rsidRDefault="00AB1C60" w:rsidP="001D6497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97">
        <w:rPr>
          <w:rFonts w:ascii="Times New Roman" w:hAnsi="Times New Roman" w:cs="Times New Roman"/>
          <w:sz w:val="28"/>
          <w:szCs w:val="28"/>
        </w:rPr>
        <w:lastRenderedPageBreak/>
        <w:t>Файзуллаева Е.Д. Игровой нейропсихический практикум: методическое пособие/ Е.Д. Файзуллаева, А.И. Сергеева – Томск: ООО «Академия счастливого детства», 2020.</w:t>
      </w:r>
    </w:p>
    <w:p w:rsidR="00AB1C60" w:rsidRPr="003B142D" w:rsidRDefault="00AB1C60" w:rsidP="001D6497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B14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Лазаренко О.И. «Артикуляционно - пальчиковая гимнастика». Комплекс упражнений.М.:2012г</w:t>
      </w:r>
    </w:p>
    <w:p w:rsidR="001D6497" w:rsidRPr="003B142D" w:rsidRDefault="001D6497" w:rsidP="001D6497">
      <w:pPr>
        <w:spacing w:line="276" w:lineRule="auto"/>
      </w:pPr>
    </w:p>
    <w:sectPr w:rsidR="001D6497" w:rsidRPr="003B142D" w:rsidSect="001D6497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D6764"/>
    <w:multiLevelType w:val="multilevel"/>
    <w:tmpl w:val="5900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80DED"/>
    <w:multiLevelType w:val="hybridMultilevel"/>
    <w:tmpl w:val="D054B69E"/>
    <w:lvl w:ilvl="0" w:tplc="3CD29BF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00"/>
    <w:rsid w:val="001D6497"/>
    <w:rsid w:val="00202C43"/>
    <w:rsid w:val="00346562"/>
    <w:rsid w:val="003B142D"/>
    <w:rsid w:val="00666166"/>
    <w:rsid w:val="008B1E54"/>
    <w:rsid w:val="00990EF3"/>
    <w:rsid w:val="009D7AA8"/>
    <w:rsid w:val="009E415A"/>
    <w:rsid w:val="00A95C58"/>
    <w:rsid w:val="00AB1C60"/>
    <w:rsid w:val="00B61B00"/>
    <w:rsid w:val="00B72619"/>
    <w:rsid w:val="00DC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9E87303-4481-430D-86FC-65A37655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6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9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0EF3"/>
  </w:style>
  <w:style w:type="character" w:customStyle="1" w:styleId="c33">
    <w:name w:val="c33"/>
    <w:basedOn w:val="a0"/>
    <w:rsid w:val="00A95C58"/>
  </w:style>
  <w:style w:type="character" w:customStyle="1" w:styleId="c1">
    <w:name w:val="c1"/>
    <w:basedOn w:val="a0"/>
    <w:rsid w:val="00A95C58"/>
  </w:style>
  <w:style w:type="paragraph" w:styleId="a5">
    <w:name w:val="List Paragraph"/>
    <w:basedOn w:val="a"/>
    <w:uiPriority w:val="34"/>
    <w:qFormat/>
    <w:rsid w:val="00AB1C6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3</cp:revision>
  <dcterms:created xsi:type="dcterms:W3CDTF">2024-10-10T15:09:00Z</dcterms:created>
  <dcterms:modified xsi:type="dcterms:W3CDTF">2024-10-15T07:53:00Z</dcterms:modified>
</cp:coreProperties>
</file>