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8F" w:rsidRPr="002D1E9B" w:rsidRDefault="00897A8F" w:rsidP="00897A8F">
      <w:pPr>
        <w:pStyle w:val="a3"/>
        <w:tabs>
          <w:tab w:val="left" w:pos="3165"/>
        </w:tabs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:rsidR="004E4B36" w:rsidRPr="004E4B36" w:rsidRDefault="004E4B36" w:rsidP="004E4B36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  <w:r w:rsidRPr="004E4B36">
        <w:rPr>
          <w:rFonts w:eastAsiaTheme="minorEastAsia"/>
          <w:bCs/>
          <w:kern w:val="24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E4B36" w:rsidRPr="004E4B36" w:rsidRDefault="004E4B36" w:rsidP="004E4B36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  <w:r w:rsidRPr="004E4B36">
        <w:rPr>
          <w:rFonts w:eastAsiaTheme="minorEastAsia"/>
          <w:bCs/>
          <w:kern w:val="24"/>
          <w:sz w:val="28"/>
          <w:szCs w:val="28"/>
        </w:rPr>
        <w:t>Полевского городского округа «Детский сад № 49 общеразвивающего вида»</w:t>
      </w:r>
    </w:p>
    <w:p w:rsidR="004E4B36" w:rsidRPr="004E4B36" w:rsidRDefault="004E4B36" w:rsidP="004E4B36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4E4B36" w:rsidRP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</w:p>
    <w:p w:rsidR="004E4B36" w:rsidRP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</w:p>
    <w:p w:rsidR="004E4B36" w:rsidRP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</w:p>
    <w:p w:rsid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6"/>
          <w:szCs w:val="36"/>
        </w:rPr>
      </w:pPr>
    </w:p>
    <w:p w:rsid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6"/>
          <w:szCs w:val="36"/>
        </w:rPr>
      </w:pPr>
    </w:p>
    <w:p w:rsid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6"/>
          <w:szCs w:val="36"/>
        </w:rPr>
      </w:pPr>
    </w:p>
    <w:p w:rsidR="004E4B36" w:rsidRPr="00CF1B62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  <w:r w:rsidRPr="00CF1B62">
        <w:rPr>
          <w:rFonts w:eastAsiaTheme="minorEastAsia"/>
          <w:bCs/>
          <w:kern w:val="24"/>
          <w:sz w:val="36"/>
          <w:szCs w:val="36"/>
        </w:rPr>
        <w:t>Городское методическое объединение воспитателей ДОУ</w:t>
      </w:r>
    </w:p>
    <w:p w:rsidR="004E4B36" w:rsidRPr="00CF1B62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  <w:r w:rsidRPr="00CF1B62">
        <w:rPr>
          <w:rFonts w:eastAsiaTheme="minorEastAsia"/>
          <w:bCs/>
          <w:kern w:val="24"/>
          <w:sz w:val="36"/>
          <w:szCs w:val="36"/>
        </w:rPr>
        <w:t>патриотической направленности</w:t>
      </w:r>
    </w:p>
    <w:p w:rsidR="00CF1B62" w:rsidRPr="00CF1B62" w:rsidRDefault="00CF1B62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  <w:r w:rsidRPr="00CF1B62">
        <w:rPr>
          <w:rFonts w:eastAsiaTheme="minorEastAsia"/>
          <w:bCs/>
          <w:kern w:val="24"/>
          <w:sz w:val="36"/>
          <w:szCs w:val="36"/>
        </w:rPr>
        <w:t xml:space="preserve"> «Воспитание патриотических чувств, через приобщение детей к истокам русской народной культуры»</w:t>
      </w:r>
    </w:p>
    <w:p w:rsidR="004E4B36" w:rsidRPr="00CF1B62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</w:p>
    <w:p w:rsidR="004E4B36" w:rsidRPr="00CF1B62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</w:p>
    <w:p w:rsidR="004E4B36" w:rsidRPr="00CF1B62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kern w:val="24"/>
          <w:sz w:val="36"/>
          <w:szCs w:val="36"/>
        </w:rPr>
      </w:pPr>
    </w:p>
    <w:p w:rsid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6"/>
          <w:szCs w:val="36"/>
        </w:rPr>
      </w:pPr>
    </w:p>
    <w:p w:rsidR="004E4B36" w:rsidRDefault="00CF1B62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6"/>
          <w:szCs w:val="36"/>
        </w:rPr>
      </w:pPr>
      <w:r>
        <w:rPr>
          <w:rFonts w:eastAsiaTheme="minorEastAsia"/>
          <w:bCs/>
          <w:color w:val="FF0000"/>
          <w:kern w:val="24"/>
          <w:sz w:val="36"/>
          <w:szCs w:val="36"/>
        </w:rPr>
        <w:t>Тема выступления</w:t>
      </w:r>
    </w:p>
    <w:p w:rsid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6"/>
          <w:szCs w:val="36"/>
        </w:rPr>
      </w:pPr>
    </w:p>
    <w:p w:rsidR="004E4B36" w:rsidRDefault="004E4B36" w:rsidP="005E28BE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6"/>
          <w:szCs w:val="36"/>
        </w:rPr>
      </w:pPr>
    </w:p>
    <w:p w:rsidR="00CF1B62" w:rsidRPr="00CF1B62" w:rsidRDefault="005E28BE" w:rsidP="00CF1B62">
      <w:pPr>
        <w:pStyle w:val="a7"/>
        <w:spacing w:before="0" w:beforeAutospacing="0" w:after="0" w:afterAutospacing="0"/>
        <w:jc w:val="center"/>
        <w:rPr>
          <w:rFonts w:eastAsiaTheme="minorEastAsia"/>
          <w:bCs/>
          <w:color w:val="FF0000"/>
          <w:kern w:val="24"/>
          <w:sz w:val="32"/>
          <w:szCs w:val="32"/>
        </w:rPr>
      </w:pPr>
      <w:r w:rsidRPr="00CF1B62">
        <w:rPr>
          <w:rFonts w:eastAsiaTheme="minorEastAsia"/>
          <w:bCs/>
          <w:color w:val="FF0000"/>
          <w:kern w:val="24"/>
          <w:sz w:val="32"/>
          <w:szCs w:val="32"/>
        </w:rPr>
        <w:t xml:space="preserve">СКАЗКА, КАК СРЕДСТВО ПРИОБЩЕНИЯ ДЕТЕЙ К </w:t>
      </w:r>
    </w:p>
    <w:p w:rsidR="005E28BE" w:rsidRPr="00CF1B62" w:rsidRDefault="005E28BE" w:rsidP="00CF1B62">
      <w:pPr>
        <w:pStyle w:val="a7"/>
        <w:spacing w:before="0" w:beforeAutospacing="0" w:after="0" w:afterAutospacing="0"/>
        <w:jc w:val="center"/>
        <w:rPr>
          <w:sz w:val="32"/>
          <w:szCs w:val="32"/>
        </w:rPr>
      </w:pPr>
      <w:r w:rsidRPr="00CF1B62">
        <w:rPr>
          <w:rFonts w:eastAsiaTheme="minorEastAsia"/>
          <w:bCs/>
          <w:color w:val="FF0000"/>
          <w:kern w:val="24"/>
          <w:sz w:val="32"/>
          <w:szCs w:val="32"/>
        </w:rPr>
        <w:t>ИСТОКАМ РУССКОЙ НАРОДНОЙ КУЛЬТУРЕ</w:t>
      </w:r>
    </w:p>
    <w:p w:rsidR="00897A8F" w:rsidRPr="00CF1B62" w:rsidRDefault="00897A8F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2"/>
          <w:szCs w:val="32"/>
        </w:rPr>
      </w:pPr>
    </w:p>
    <w:p w:rsidR="004E4B36" w:rsidRPr="00CF1B62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2"/>
          <w:szCs w:val="32"/>
        </w:rPr>
      </w:pPr>
    </w:p>
    <w:p w:rsidR="004E4B36" w:rsidRPr="00CF1B62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2"/>
          <w:szCs w:val="32"/>
        </w:rPr>
      </w:pPr>
    </w:p>
    <w:p w:rsidR="004E4B36" w:rsidRPr="00CF1B62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2"/>
          <w:szCs w:val="32"/>
        </w:rPr>
      </w:pPr>
    </w:p>
    <w:p w:rsidR="004E4B36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4E4B36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4E4B36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4E4B36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4E4B36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4E4B36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4E4B36" w:rsidRDefault="004E4B36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CF1B62" w:rsidRDefault="00CF1B62" w:rsidP="00CF1B62">
      <w:pPr>
        <w:pStyle w:val="a3"/>
        <w:tabs>
          <w:tab w:val="left" w:pos="3165"/>
        </w:tabs>
        <w:ind w:left="3165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Педагог-дефектолог</w:t>
      </w:r>
    </w:p>
    <w:p w:rsidR="00CF1B62" w:rsidRDefault="00CF1B62" w:rsidP="00CF1B62">
      <w:pPr>
        <w:pStyle w:val="a3"/>
        <w:tabs>
          <w:tab w:val="left" w:pos="3165"/>
        </w:tabs>
        <w:ind w:left="3165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Л.Н. </w:t>
      </w:r>
      <w:proofErr w:type="spellStart"/>
      <w:r>
        <w:rPr>
          <w:rFonts w:ascii="Times New Roman" w:hAnsi="Times New Roman"/>
          <w:sz w:val="36"/>
          <w:szCs w:val="36"/>
        </w:rPr>
        <w:t>Курашова</w:t>
      </w:r>
      <w:proofErr w:type="spellEnd"/>
    </w:p>
    <w:p w:rsidR="00CF1B62" w:rsidRDefault="00CF1B62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CF1B62" w:rsidRDefault="00CF1B62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CF1B62" w:rsidRDefault="00CF1B62" w:rsidP="00897A8F">
      <w:pPr>
        <w:pStyle w:val="a3"/>
        <w:tabs>
          <w:tab w:val="left" w:pos="3165"/>
        </w:tabs>
        <w:ind w:left="3165"/>
        <w:jc w:val="both"/>
        <w:rPr>
          <w:rFonts w:ascii="Times New Roman" w:hAnsi="Times New Roman"/>
          <w:sz w:val="36"/>
          <w:szCs w:val="36"/>
        </w:rPr>
      </w:pPr>
    </w:p>
    <w:p w:rsidR="00CF1B62" w:rsidRPr="001210D3" w:rsidRDefault="00897A8F" w:rsidP="001210D3">
      <w:pPr>
        <w:pStyle w:val="a3"/>
        <w:tabs>
          <w:tab w:val="left" w:pos="3165"/>
        </w:tabs>
        <w:ind w:left="3165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«Сказка развивает внутренние силы ребенка, благодаря которым человек не может не </w:t>
      </w:r>
      <w:r w:rsidRPr="001210D3">
        <w:rPr>
          <w:rFonts w:ascii="Times New Roman" w:hAnsi="Times New Roman"/>
          <w:sz w:val="28"/>
          <w:szCs w:val="28"/>
        </w:rPr>
        <w:t xml:space="preserve">делать добра, то есть учит сопереживать, а также формировать языковую культуру </w:t>
      </w:r>
    </w:p>
    <w:p w:rsidR="00897A8F" w:rsidRPr="00CF1B62" w:rsidRDefault="00897A8F" w:rsidP="00CF1B62">
      <w:pPr>
        <w:pStyle w:val="a3"/>
        <w:tabs>
          <w:tab w:val="left" w:pos="3165"/>
        </w:tabs>
        <w:ind w:left="3165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ребенка».</w:t>
      </w:r>
    </w:p>
    <w:p w:rsidR="00897A8F" w:rsidRPr="00CF1B62" w:rsidRDefault="00897A8F" w:rsidP="00897A8F">
      <w:pPr>
        <w:pStyle w:val="a3"/>
        <w:tabs>
          <w:tab w:val="left" w:pos="3165"/>
        </w:tabs>
        <w:ind w:left="708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В.А. Сухомлинский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F4086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ab/>
      </w:r>
      <w:r w:rsidRPr="00CF1B62">
        <w:rPr>
          <w:rFonts w:ascii="Times New Roman" w:hAnsi="Times New Roman"/>
          <w:b/>
          <w:sz w:val="28"/>
          <w:szCs w:val="28"/>
        </w:rPr>
        <w:t>Патриотическое воспитание</w:t>
      </w:r>
      <w:r w:rsidRPr="00CF1B62">
        <w:rPr>
          <w:rFonts w:ascii="Times New Roman" w:hAnsi="Times New Roman"/>
          <w:sz w:val="28"/>
          <w:szCs w:val="28"/>
        </w:rPr>
        <w:t xml:space="preserve">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 Как бы ни менялось общество, воспитание у подрастающего поколения любви к своей стране, гордости за неё необходимо всегда.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ab/>
        <w:t>В современных условиях, когда происходят глубочайшие изменения в жизни общества, возникает необходимость вернуться к лучшим традициям нашего народа, к его вековым корням.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ab/>
      </w:r>
      <w:r w:rsidR="00D565F3" w:rsidRPr="00CF1B62">
        <w:rPr>
          <w:rFonts w:ascii="Times New Roman" w:hAnsi="Times New Roman"/>
          <w:sz w:val="28"/>
          <w:szCs w:val="28"/>
        </w:rPr>
        <w:t>Приобщение детей к истокам русской народной культуре</w:t>
      </w:r>
      <w:r w:rsidRPr="00CF1B62">
        <w:rPr>
          <w:rFonts w:ascii="Times New Roman" w:hAnsi="Times New Roman"/>
          <w:sz w:val="28"/>
          <w:szCs w:val="28"/>
        </w:rPr>
        <w:t xml:space="preserve"> невозможно без нравственного воспитания.  В развитии всех этих качеств, прекрасн</w:t>
      </w:r>
      <w:r w:rsidR="00EF2923" w:rsidRPr="00CF1B62">
        <w:rPr>
          <w:rFonts w:ascii="Times New Roman" w:hAnsi="Times New Roman"/>
          <w:sz w:val="28"/>
          <w:szCs w:val="28"/>
        </w:rPr>
        <w:t xml:space="preserve">о помогает </w:t>
      </w:r>
    </w:p>
    <w:p w:rsidR="00897A8F" w:rsidRPr="00CF1B62" w:rsidRDefault="00EF2923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ознакомление детей с </w:t>
      </w:r>
      <w:r w:rsidR="00897A8F" w:rsidRPr="00CF1B62">
        <w:rPr>
          <w:rFonts w:ascii="Times New Roman" w:hAnsi="Times New Roman"/>
          <w:sz w:val="28"/>
          <w:szCs w:val="28"/>
        </w:rPr>
        <w:t>рус</w:t>
      </w:r>
      <w:r w:rsidRPr="00CF1B62">
        <w:rPr>
          <w:rFonts w:ascii="Times New Roman" w:hAnsi="Times New Roman"/>
          <w:sz w:val="28"/>
          <w:szCs w:val="28"/>
        </w:rPr>
        <w:t>с</w:t>
      </w:r>
      <w:r w:rsidR="00897A8F" w:rsidRPr="00CF1B62">
        <w:rPr>
          <w:rFonts w:ascii="Times New Roman" w:hAnsi="Times New Roman"/>
          <w:sz w:val="28"/>
          <w:szCs w:val="28"/>
        </w:rPr>
        <w:t>кими народными сказками, которые Л.Толстой называл «кладезем мудрости народа».</w:t>
      </w:r>
    </w:p>
    <w:p w:rsidR="001210D3" w:rsidRDefault="00897A8F" w:rsidP="006F4086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ab/>
        <w:t xml:space="preserve">Сказка – благодатный и ничем не заменимый источник воспитания любви к Родине. </w:t>
      </w:r>
      <w:r w:rsidR="00D565F3" w:rsidRPr="00CF1B62">
        <w:rPr>
          <w:rFonts w:ascii="Times New Roman" w:hAnsi="Times New Roman"/>
          <w:sz w:val="28"/>
          <w:szCs w:val="28"/>
        </w:rPr>
        <w:t xml:space="preserve">Нравственная </w:t>
      </w:r>
      <w:r w:rsidRPr="00CF1B62">
        <w:rPr>
          <w:rFonts w:ascii="Times New Roman" w:hAnsi="Times New Roman"/>
          <w:sz w:val="28"/>
          <w:szCs w:val="28"/>
        </w:rPr>
        <w:t>идея сказки – в глубине ее содержания, созданные народом сказочные образы, живущие тысячелетия, доносят к сердцу и уму ребенка могучий творческий дух трудового на</w:t>
      </w:r>
      <w:r w:rsidR="00CF1B62">
        <w:rPr>
          <w:rFonts w:ascii="Times New Roman" w:hAnsi="Times New Roman"/>
          <w:sz w:val="28"/>
          <w:szCs w:val="28"/>
        </w:rPr>
        <w:t xml:space="preserve">рода, его взгляды на жизнь, </w:t>
      </w:r>
      <w:proofErr w:type="spellStart"/>
      <w:r w:rsidR="00CF1B62">
        <w:rPr>
          <w:rFonts w:ascii="Times New Roman" w:hAnsi="Times New Roman"/>
          <w:sz w:val="28"/>
          <w:szCs w:val="28"/>
        </w:rPr>
        <w:t>иде</w:t>
      </w:r>
      <w:r w:rsidRPr="00CF1B62">
        <w:rPr>
          <w:rFonts w:ascii="Times New Roman" w:hAnsi="Times New Roman"/>
          <w:sz w:val="28"/>
          <w:szCs w:val="28"/>
        </w:rPr>
        <w:t>лы</w:t>
      </w:r>
      <w:proofErr w:type="spellEnd"/>
      <w:r w:rsidRPr="00CF1B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F1B62">
        <w:rPr>
          <w:rFonts w:ascii="Times New Roman" w:hAnsi="Times New Roman"/>
          <w:sz w:val="28"/>
          <w:szCs w:val="28"/>
        </w:rPr>
        <w:t>стрем</w:t>
      </w:r>
      <w:r w:rsidR="006F4086" w:rsidRPr="00CF1B62">
        <w:rPr>
          <w:rFonts w:ascii="Times New Roman" w:hAnsi="Times New Roman"/>
          <w:sz w:val="28"/>
          <w:szCs w:val="28"/>
        </w:rPr>
        <w:t>л</w:t>
      </w:r>
      <w:r w:rsidRPr="00CF1B62">
        <w:rPr>
          <w:rFonts w:ascii="Times New Roman" w:hAnsi="Times New Roman"/>
          <w:sz w:val="28"/>
          <w:szCs w:val="28"/>
        </w:rPr>
        <w:t>ления</w:t>
      </w:r>
      <w:proofErr w:type="spellEnd"/>
      <w:r w:rsidRPr="00CF1B62">
        <w:rPr>
          <w:rFonts w:ascii="Times New Roman" w:hAnsi="Times New Roman"/>
          <w:sz w:val="28"/>
          <w:szCs w:val="28"/>
        </w:rPr>
        <w:t xml:space="preserve">. </w:t>
      </w:r>
    </w:p>
    <w:p w:rsidR="00897A8F" w:rsidRPr="00CF1B62" w:rsidRDefault="00897A8F" w:rsidP="001210D3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Сказка воспитывает любовь к родной земле уже пото</w:t>
      </w:r>
      <w:r w:rsidR="001210D3">
        <w:rPr>
          <w:rFonts w:ascii="Times New Roman" w:hAnsi="Times New Roman"/>
          <w:sz w:val="28"/>
          <w:szCs w:val="28"/>
        </w:rPr>
        <w:t>му, что она – творение народа.</w:t>
      </w:r>
      <w:r w:rsidR="001210D3">
        <w:rPr>
          <w:rFonts w:ascii="Times New Roman" w:hAnsi="Times New Roman"/>
          <w:sz w:val="28"/>
          <w:szCs w:val="28"/>
        </w:rPr>
        <w:tab/>
      </w:r>
      <w:r w:rsidRPr="00CF1B62">
        <w:rPr>
          <w:rFonts w:ascii="Times New Roman" w:hAnsi="Times New Roman"/>
          <w:sz w:val="28"/>
          <w:szCs w:val="28"/>
        </w:rPr>
        <w:t>Роль русских народных сказок в воспитании, становлении духовного и нравственного мира ребенка неоценима. Строятся эти сказки по определенному ритму, тому самому, который организовывал людей сезонными сельскохозяйственными работами, сезонными изменениями в жизни и годовым церковным кругом. Русский народ бережно хранил и передавал из поколения в поколение не только сюжет, но и речевые обороты сказок.</w:t>
      </w:r>
    </w:p>
    <w:p w:rsidR="00CF1B62" w:rsidRDefault="00661FE5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F1B62">
        <w:rPr>
          <w:rFonts w:ascii="Times New Roman" w:hAnsi="Times New Roman"/>
          <w:b/>
          <w:sz w:val="28"/>
          <w:szCs w:val="28"/>
        </w:rPr>
        <w:t xml:space="preserve">ЦЕЛЬ нашей работы: </w:t>
      </w:r>
    </w:p>
    <w:p w:rsidR="00CF1B62" w:rsidRDefault="00661FE5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b/>
          <w:sz w:val="28"/>
          <w:szCs w:val="28"/>
        </w:rPr>
        <w:t xml:space="preserve"> Создавать условия для духовно-нравственного развития ребенка.</w:t>
      </w:r>
      <w:r w:rsidR="00897A8F" w:rsidRPr="00CF1B62">
        <w:rPr>
          <w:rFonts w:ascii="Times New Roman" w:hAnsi="Times New Roman"/>
          <w:sz w:val="28"/>
          <w:szCs w:val="28"/>
        </w:rPr>
        <w:tab/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Сказка относится к такому типу учебных материалов, использование которых дает возможность </w:t>
      </w:r>
      <w:proofErr w:type="gramStart"/>
      <w:r w:rsidRPr="00CF1B62">
        <w:rPr>
          <w:rFonts w:ascii="Times New Roman" w:hAnsi="Times New Roman"/>
          <w:sz w:val="28"/>
          <w:szCs w:val="28"/>
        </w:rPr>
        <w:t xml:space="preserve">решать </w:t>
      </w:r>
      <w:r w:rsidR="00661FE5" w:rsidRPr="00CF1B62">
        <w:rPr>
          <w:rFonts w:ascii="Times New Roman" w:hAnsi="Times New Roman"/>
          <w:sz w:val="28"/>
          <w:szCs w:val="28"/>
        </w:rPr>
        <w:t xml:space="preserve"> обучающие</w:t>
      </w:r>
      <w:proofErr w:type="gramEnd"/>
      <w:r w:rsidR="00661FE5" w:rsidRPr="00CF1B62">
        <w:rPr>
          <w:rFonts w:ascii="Times New Roman" w:hAnsi="Times New Roman"/>
          <w:sz w:val="28"/>
          <w:szCs w:val="28"/>
        </w:rPr>
        <w:t xml:space="preserve">, развивающие и  </w:t>
      </w:r>
      <w:r w:rsidRPr="00CF1B62">
        <w:rPr>
          <w:rFonts w:ascii="Times New Roman" w:hAnsi="Times New Roman"/>
          <w:sz w:val="28"/>
          <w:szCs w:val="28"/>
        </w:rPr>
        <w:t>воспитательные задачи обучения, особенно в работе с дошкольниками.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F1B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210D3" w:rsidRDefault="001210D3" w:rsidP="00897A8F">
      <w:pPr>
        <w:pStyle w:val="a3"/>
        <w:tabs>
          <w:tab w:val="left" w:pos="3165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210D3" w:rsidRDefault="001210D3" w:rsidP="00897A8F">
      <w:pPr>
        <w:pStyle w:val="a3"/>
        <w:tabs>
          <w:tab w:val="left" w:pos="3165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210D3" w:rsidRDefault="001210D3" w:rsidP="00897A8F">
      <w:pPr>
        <w:pStyle w:val="a3"/>
        <w:tabs>
          <w:tab w:val="left" w:pos="3165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210D3" w:rsidRDefault="001210D3" w:rsidP="00897A8F">
      <w:pPr>
        <w:pStyle w:val="a3"/>
        <w:tabs>
          <w:tab w:val="left" w:pos="3165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97A8F" w:rsidRPr="00CF1B62" w:rsidRDefault="00897A8F" w:rsidP="00897A8F">
      <w:pPr>
        <w:pStyle w:val="a3"/>
        <w:tabs>
          <w:tab w:val="left" w:pos="3165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CF1B62">
        <w:rPr>
          <w:rFonts w:ascii="Times New Roman" w:hAnsi="Times New Roman"/>
          <w:b/>
          <w:bCs/>
          <w:sz w:val="28"/>
          <w:szCs w:val="28"/>
        </w:rPr>
        <w:t>Особенности сказки как воспитательного источника</w:t>
      </w:r>
      <w:r w:rsidR="006F4086" w:rsidRPr="00CF1B62">
        <w:rPr>
          <w:rFonts w:ascii="Times New Roman" w:hAnsi="Times New Roman"/>
          <w:b/>
          <w:bCs/>
          <w:sz w:val="28"/>
          <w:szCs w:val="28"/>
        </w:rPr>
        <w:t>:</w:t>
      </w:r>
    </w:p>
    <w:p w:rsidR="00681558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b/>
          <w:bCs/>
          <w:sz w:val="28"/>
          <w:szCs w:val="28"/>
        </w:rPr>
        <w:tab/>
      </w:r>
      <w:r w:rsidRPr="001210D3">
        <w:rPr>
          <w:rFonts w:ascii="Times New Roman" w:hAnsi="Times New Roman"/>
          <w:b/>
          <w:i/>
          <w:sz w:val="28"/>
          <w:szCs w:val="28"/>
        </w:rPr>
        <w:t>Очень красив язык сказок</w:t>
      </w:r>
      <w:r w:rsidRPr="001210D3">
        <w:rPr>
          <w:rFonts w:ascii="Times New Roman" w:hAnsi="Times New Roman"/>
          <w:b/>
          <w:sz w:val="28"/>
          <w:szCs w:val="28"/>
        </w:rPr>
        <w:t>:</w:t>
      </w:r>
      <w:r w:rsidRPr="00CF1B62">
        <w:rPr>
          <w:rFonts w:ascii="Times New Roman" w:hAnsi="Times New Roman"/>
          <w:sz w:val="28"/>
          <w:szCs w:val="28"/>
        </w:rPr>
        <w:t xml:space="preserve"> он певуч и поэтичен, содержит множество метафор и сравнений. В сказках много пословиц и поговорок, очень метких и поучительных: «Сказка ложь, да в ней намек – добрым молодцам урок», «Скоро сказка сказывается, да не скоро дело делается» и др. Все эти особенности делают сказку незаменимым средством воспитания и обучения детей разных возрастов.</w:t>
      </w:r>
      <w:r w:rsidRPr="00CF1B62">
        <w:rPr>
          <w:rFonts w:ascii="Times New Roman" w:hAnsi="Times New Roman"/>
          <w:b/>
          <w:bCs/>
          <w:sz w:val="28"/>
          <w:szCs w:val="28"/>
        </w:rPr>
        <w:tab/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b/>
          <w:bCs/>
          <w:sz w:val="28"/>
          <w:szCs w:val="28"/>
        </w:rPr>
        <w:tab/>
      </w:r>
      <w:r w:rsidRPr="001210D3">
        <w:rPr>
          <w:rFonts w:ascii="Times New Roman" w:hAnsi="Times New Roman"/>
          <w:b/>
          <w:i/>
          <w:sz w:val="28"/>
          <w:szCs w:val="28"/>
        </w:rPr>
        <w:t>В сказке присутствует яркая образность</w:t>
      </w:r>
      <w:r w:rsidRPr="001210D3">
        <w:rPr>
          <w:rFonts w:ascii="Times New Roman" w:hAnsi="Times New Roman"/>
          <w:b/>
          <w:sz w:val="28"/>
          <w:szCs w:val="28"/>
        </w:rPr>
        <w:t>.</w:t>
      </w:r>
      <w:r w:rsidRPr="00CF1B62">
        <w:rPr>
          <w:rFonts w:ascii="Times New Roman" w:hAnsi="Times New Roman"/>
          <w:sz w:val="28"/>
          <w:szCs w:val="28"/>
        </w:rPr>
        <w:t xml:space="preserve">  Дети находят глубокое </w:t>
      </w:r>
    </w:p>
    <w:p w:rsidR="00661FE5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удовлетворение в том, что их мысль живет в мире </w:t>
      </w:r>
      <w:r w:rsidR="00EF2923" w:rsidRPr="00CF1B62">
        <w:rPr>
          <w:rFonts w:ascii="Times New Roman" w:hAnsi="Times New Roman"/>
          <w:sz w:val="28"/>
          <w:szCs w:val="28"/>
        </w:rPr>
        <w:t>сказочных</w:t>
      </w:r>
      <w:r w:rsidRPr="00CF1B62">
        <w:rPr>
          <w:rFonts w:ascii="Times New Roman" w:hAnsi="Times New Roman"/>
          <w:sz w:val="28"/>
          <w:szCs w:val="28"/>
        </w:rPr>
        <w:t xml:space="preserve"> образов. Пять, десять раз ребенок может пересказывать одну и ту же сказку, и каждый раз открывает в ней что – то новое. В сказочных образах – первый шаг от яркого, живого, конкретного к абстрактному.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Ребенок знает, что в мире нет ни Бабы Яги, ни Царевны – лягушки, ни </w:t>
      </w:r>
      <w:proofErr w:type="spellStart"/>
      <w:r w:rsidRPr="00CF1B62">
        <w:rPr>
          <w:rFonts w:ascii="Times New Roman" w:hAnsi="Times New Roman"/>
          <w:sz w:val="28"/>
          <w:szCs w:val="28"/>
        </w:rPr>
        <w:t>Кащея</w:t>
      </w:r>
      <w:proofErr w:type="spellEnd"/>
      <w:r w:rsidRPr="00CF1B62">
        <w:rPr>
          <w:rFonts w:ascii="Times New Roman" w:hAnsi="Times New Roman"/>
          <w:sz w:val="28"/>
          <w:szCs w:val="28"/>
        </w:rPr>
        <w:t xml:space="preserve"> 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Бессмертного, но он воплощает в эти образы добро и зло, и каждый раз, рассказывая одну и ту же сказку, выражает свое отношение к плохому и хорошему.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1210D3">
        <w:rPr>
          <w:rFonts w:ascii="Times New Roman" w:hAnsi="Times New Roman"/>
          <w:b/>
          <w:i/>
          <w:sz w:val="28"/>
          <w:szCs w:val="28"/>
        </w:rPr>
        <w:t>Сказка несет в себе положительный эмоциональный заряд</w:t>
      </w:r>
      <w:r w:rsidRPr="00CF1B62">
        <w:rPr>
          <w:rFonts w:ascii="Times New Roman" w:hAnsi="Times New Roman"/>
          <w:sz w:val="28"/>
          <w:szCs w:val="28"/>
        </w:rPr>
        <w:t xml:space="preserve">, который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положительно влияет на весь процесс обучения. Для этого, безусловно, необходимо давать дополнительные задания детям, которые, не нарушая общего замысла сказки, повышают ее обучающий потенциал: привлечение в сказку загадок, пословиц; 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продолжение сказки, оценка поступков сказочных героев.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b/>
          <w:bCs/>
          <w:sz w:val="28"/>
          <w:szCs w:val="28"/>
        </w:rPr>
        <w:tab/>
      </w:r>
      <w:r w:rsidRPr="001210D3">
        <w:rPr>
          <w:rFonts w:ascii="Times New Roman" w:hAnsi="Times New Roman"/>
          <w:b/>
          <w:i/>
          <w:sz w:val="28"/>
          <w:szCs w:val="28"/>
        </w:rPr>
        <w:t>Увлекательность сюжета</w:t>
      </w:r>
      <w:r w:rsidRPr="00CF1B62">
        <w:rPr>
          <w:rFonts w:ascii="Times New Roman" w:hAnsi="Times New Roman"/>
          <w:sz w:val="28"/>
          <w:szCs w:val="28"/>
        </w:rPr>
        <w:t xml:space="preserve"> делают сказки весьма эффективным </w:t>
      </w:r>
    </w:p>
    <w:p w:rsidR="00661FE5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педагогическим средством.</w:t>
      </w:r>
      <w:r w:rsidRPr="00CF1B62">
        <w:rPr>
          <w:rFonts w:ascii="Times New Roman" w:hAnsi="Times New Roman"/>
          <w:b/>
          <w:bCs/>
          <w:sz w:val="28"/>
          <w:szCs w:val="28"/>
        </w:rPr>
        <w:tab/>
      </w:r>
      <w:r w:rsidRPr="00CF1B62">
        <w:rPr>
          <w:rFonts w:ascii="Times New Roman" w:hAnsi="Times New Roman"/>
          <w:sz w:val="28"/>
          <w:szCs w:val="28"/>
        </w:rPr>
        <w:t xml:space="preserve">Необходимо акцентировать внимание дошкольников на том, что учиться лучше не на своих ошибках, а на опыте других. Необходимо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доносить до детей следующие положения, подтвердив их примерами сказок:  </w:t>
      </w:r>
    </w:p>
    <w:p w:rsidR="00661FE5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для того, чтобы чего – то достичь, необходимо хорошо потрудиться; относится к другим следует так, как хотел бы, чтобы относились к тебе другие; помогать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другим нужно бескорыстно, и тогда в трудную минуту тебе тоже помогут; нужно уметь делиться тем, что у тебя есть; любое дело легче делать сообща, чем одному; только хорошее поведение, хорошие дела помогают найти настоящих и верных 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друзей; надо уметь помнить и ценить доброе отношение к себе и т.д.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Сказка позволяет формировать у ребенка представление о том, что добро побеждает, но не само по себе, а путем преодоления трудностей.</w:t>
      </w:r>
    </w:p>
    <w:p w:rsidR="00D55A94" w:rsidRPr="00CF1B62" w:rsidRDefault="00897A8F" w:rsidP="00D55A94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Работать со сказкой можно как индивидуально, так и со всей группой. Эту работу можно проводить и дифференцированно. </w:t>
      </w:r>
    </w:p>
    <w:p w:rsidR="00661FE5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F1B62">
        <w:rPr>
          <w:rFonts w:ascii="Times New Roman" w:hAnsi="Times New Roman"/>
          <w:b/>
          <w:sz w:val="28"/>
          <w:szCs w:val="28"/>
        </w:rPr>
        <w:t xml:space="preserve">В своей деятельности с детьми </w:t>
      </w:r>
      <w:r w:rsidR="00681558" w:rsidRPr="00CF1B62">
        <w:rPr>
          <w:rFonts w:ascii="Times New Roman" w:hAnsi="Times New Roman"/>
          <w:b/>
          <w:sz w:val="28"/>
          <w:szCs w:val="28"/>
        </w:rPr>
        <w:t xml:space="preserve">педагоги детского сада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b/>
          <w:sz w:val="28"/>
          <w:szCs w:val="28"/>
        </w:rPr>
        <w:t>использу</w:t>
      </w:r>
      <w:r w:rsidR="00681558" w:rsidRPr="00CF1B62">
        <w:rPr>
          <w:rFonts w:ascii="Times New Roman" w:hAnsi="Times New Roman"/>
          <w:b/>
          <w:sz w:val="28"/>
          <w:szCs w:val="28"/>
        </w:rPr>
        <w:t>ют</w:t>
      </w:r>
      <w:r w:rsidRPr="00CF1B62">
        <w:rPr>
          <w:rFonts w:ascii="Times New Roman" w:hAnsi="Times New Roman"/>
          <w:b/>
          <w:sz w:val="28"/>
          <w:szCs w:val="28"/>
        </w:rPr>
        <w:t xml:space="preserve"> следующие формы работы со </w:t>
      </w:r>
      <w:r w:rsidR="001210D3" w:rsidRPr="00CF1B62">
        <w:rPr>
          <w:rFonts w:ascii="Times New Roman" w:hAnsi="Times New Roman"/>
          <w:b/>
          <w:sz w:val="28"/>
          <w:szCs w:val="28"/>
        </w:rPr>
        <w:t xml:space="preserve">сказкой: </w:t>
      </w:r>
      <w:r w:rsidR="001210D3">
        <w:rPr>
          <w:rFonts w:ascii="Times New Roman" w:hAnsi="Times New Roman"/>
          <w:b/>
          <w:sz w:val="28"/>
          <w:szCs w:val="28"/>
        </w:rPr>
        <w:t>чтение</w:t>
      </w:r>
      <w:r w:rsidR="001210D3" w:rsidRPr="00CF1B62">
        <w:rPr>
          <w:rFonts w:ascii="Times New Roman" w:hAnsi="Times New Roman"/>
          <w:sz w:val="28"/>
          <w:szCs w:val="28"/>
        </w:rPr>
        <w:t>; рассказывание</w:t>
      </w:r>
      <w:r w:rsidRPr="00CF1B62">
        <w:rPr>
          <w:rFonts w:ascii="Times New Roman" w:hAnsi="Times New Roman"/>
          <w:sz w:val="28"/>
          <w:szCs w:val="28"/>
        </w:rPr>
        <w:t xml:space="preserve">;  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пересказ; драматизация; разучивание; рассматривание иллюстраций к произведению с комментариями; обсуждение литературной стороны произведения; обыгрывание (</w:t>
      </w:r>
      <w:proofErr w:type="spellStart"/>
      <w:r w:rsidRPr="00CF1B62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CF1B62">
        <w:rPr>
          <w:rFonts w:ascii="Times New Roman" w:hAnsi="Times New Roman"/>
          <w:sz w:val="28"/>
          <w:szCs w:val="28"/>
        </w:rPr>
        <w:t xml:space="preserve">) </w:t>
      </w:r>
      <w:r w:rsidR="001210D3" w:rsidRPr="00CF1B62">
        <w:rPr>
          <w:rFonts w:ascii="Times New Roman" w:hAnsi="Times New Roman"/>
          <w:sz w:val="28"/>
          <w:szCs w:val="28"/>
        </w:rPr>
        <w:t>произведения; настольный</w:t>
      </w:r>
      <w:r w:rsidRPr="00CF1B62">
        <w:rPr>
          <w:rFonts w:ascii="Times New Roman" w:hAnsi="Times New Roman"/>
          <w:sz w:val="28"/>
          <w:szCs w:val="28"/>
        </w:rPr>
        <w:t xml:space="preserve"> (кукольный, пальчиковый и т.п.) </w:t>
      </w:r>
      <w:proofErr w:type="gramStart"/>
      <w:r w:rsidRPr="00CF1B62">
        <w:rPr>
          <w:rFonts w:ascii="Times New Roman" w:hAnsi="Times New Roman"/>
          <w:sz w:val="28"/>
          <w:szCs w:val="28"/>
        </w:rPr>
        <w:t>театр  по</w:t>
      </w:r>
      <w:proofErr w:type="gramEnd"/>
      <w:r w:rsidRPr="00CF1B62">
        <w:rPr>
          <w:rFonts w:ascii="Times New Roman" w:hAnsi="Times New Roman"/>
          <w:sz w:val="28"/>
          <w:szCs w:val="28"/>
        </w:rPr>
        <w:t xml:space="preserve"> произведению; самостоятельная театрализованная деятельность; пополнение групповой библиотеки (книжного уголка).</w:t>
      </w:r>
    </w:p>
    <w:p w:rsidR="00D55A94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lastRenderedPageBreak/>
        <w:tab/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i/>
          <w:sz w:val="28"/>
          <w:szCs w:val="28"/>
        </w:rPr>
        <w:t>Основной формой является чтение сказки</w:t>
      </w:r>
      <w:r w:rsidRPr="00CF1B62">
        <w:rPr>
          <w:rFonts w:ascii="Times New Roman" w:hAnsi="Times New Roman"/>
          <w:sz w:val="28"/>
          <w:szCs w:val="28"/>
        </w:rPr>
        <w:t xml:space="preserve">. Одним из главных требований к </w:t>
      </w:r>
    </w:p>
    <w:p w:rsidR="002D1E9B" w:rsidRPr="00CF1B62" w:rsidRDefault="001210D3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воспитателю здесь</w:t>
      </w:r>
      <w:r w:rsidR="00897A8F" w:rsidRPr="00CF1B62">
        <w:rPr>
          <w:rFonts w:ascii="Times New Roman" w:hAnsi="Times New Roman"/>
          <w:sz w:val="28"/>
          <w:szCs w:val="28"/>
        </w:rPr>
        <w:t xml:space="preserve"> является ее выразительность речи, чтобы дети могли понять не только смысл, но и глубину художественных образов.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ab/>
      </w:r>
      <w:r w:rsidRPr="00CF1B62">
        <w:rPr>
          <w:rFonts w:ascii="Times New Roman" w:hAnsi="Times New Roman"/>
          <w:i/>
          <w:sz w:val="28"/>
          <w:szCs w:val="28"/>
        </w:rPr>
        <w:t xml:space="preserve">Для содействия образному восприятию </w:t>
      </w:r>
      <w:r w:rsidR="001210D3" w:rsidRPr="00CF1B62">
        <w:rPr>
          <w:rFonts w:ascii="Times New Roman" w:hAnsi="Times New Roman"/>
          <w:i/>
          <w:sz w:val="28"/>
          <w:szCs w:val="28"/>
        </w:rPr>
        <w:t>сказок педагоги</w:t>
      </w:r>
      <w:r w:rsidR="002D1E9B" w:rsidRPr="00CF1B62">
        <w:rPr>
          <w:rFonts w:ascii="Times New Roman" w:hAnsi="Times New Roman"/>
          <w:i/>
          <w:sz w:val="28"/>
          <w:szCs w:val="28"/>
        </w:rPr>
        <w:t xml:space="preserve"> </w:t>
      </w:r>
      <w:r w:rsidRPr="00CF1B62">
        <w:rPr>
          <w:rFonts w:ascii="Times New Roman" w:hAnsi="Times New Roman"/>
          <w:i/>
          <w:sz w:val="28"/>
          <w:szCs w:val="28"/>
        </w:rPr>
        <w:t>использу</w:t>
      </w:r>
      <w:r w:rsidR="002D1E9B" w:rsidRPr="00CF1B62">
        <w:rPr>
          <w:rFonts w:ascii="Times New Roman" w:hAnsi="Times New Roman"/>
          <w:i/>
          <w:sz w:val="28"/>
          <w:szCs w:val="28"/>
        </w:rPr>
        <w:t>ют</w:t>
      </w:r>
      <w:r w:rsidRPr="00CF1B62">
        <w:rPr>
          <w:rFonts w:ascii="Times New Roman" w:hAnsi="Times New Roman"/>
          <w:i/>
          <w:sz w:val="28"/>
          <w:szCs w:val="28"/>
        </w:rPr>
        <w:t xml:space="preserve"> иллюстративный материал:</w:t>
      </w:r>
      <w:r w:rsidRPr="00CF1B62">
        <w:rPr>
          <w:rFonts w:ascii="Times New Roman" w:hAnsi="Times New Roman"/>
          <w:sz w:val="28"/>
          <w:szCs w:val="28"/>
        </w:rPr>
        <w:t xml:space="preserve"> в стиле И. </w:t>
      </w:r>
      <w:proofErr w:type="spellStart"/>
      <w:r w:rsidRPr="00CF1B62">
        <w:rPr>
          <w:rFonts w:ascii="Times New Roman" w:hAnsi="Times New Roman"/>
          <w:sz w:val="28"/>
          <w:szCs w:val="28"/>
        </w:rPr>
        <w:t>Билибина</w:t>
      </w:r>
      <w:proofErr w:type="spellEnd"/>
      <w:r w:rsidRPr="00CF1B62">
        <w:rPr>
          <w:rFonts w:ascii="Times New Roman" w:hAnsi="Times New Roman"/>
          <w:sz w:val="28"/>
          <w:szCs w:val="28"/>
        </w:rPr>
        <w:t>, репродукции картин В.М. Васнецова, которые помогают детям ярче прочувствовать и понять образы героев и события сказки, образные и дидактические игрушки, фотографии, открытки, произведения декоративно – прикладного искусства.</w:t>
      </w:r>
    </w:p>
    <w:p w:rsidR="00CF1B62" w:rsidRDefault="00D565F3" w:rsidP="00D565F3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F1B62">
        <w:rPr>
          <w:sz w:val="28"/>
          <w:szCs w:val="28"/>
        </w:rPr>
        <w:t xml:space="preserve">Не менее эффективным методом работы со сказками являются творческие задания, которые могут быть как индивидуальными, так и коллективными. Результатом </w:t>
      </w:r>
    </w:p>
    <w:p w:rsidR="006F4086" w:rsidRPr="00CF1B62" w:rsidRDefault="00D565F3" w:rsidP="00D565F3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F1B62">
        <w:rPr>
          <w:sz w:val="28"/>
          <w:szCs w:val="28"/>
        </w:rPr>
        <w:t xml:space="preserve">таких заданий является изготовление продукта, такого как, поделка, рисунок. </w:t>
      </w:r>
    </w:p>
    <w:p w:rsidR="00CF1B62" w:rsidRDefault="00D565F3" w:rsidP="00D565F3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F1B62">
        <w:rPr>
          <w:sz w:val="28"/>
          <w:szCs w:val="28"/>
        </w:rPr>
        <w:t xml:space="preserve">Для закрепления знаний полезны дидактические игры на материале знакомых </w:t>
      </w:r>
    </w:p>
    <w:p w:rsidR="00661FE5" w:rsidRPr="00CF1B62" w:rsidRDefault="00D565F3" w:rsidP="00D565F3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F1B62">
        <w:rPr>
          <w:sz w:val="28"/>
          <w:szCs w:val="28"/>
        </w:rPr>
        <w:t xml:space="preserve">сказок. Как пример, такими дидактическими играми могут служить игры «Знаешь ли ты сказку?», </w:t>
      </w:r>
    </w:p>
    <w:p w:rsidR="00D565F3" w:rsidRPr="00CF1B62" w:rsidRDefault="00D565F3" w:rsidP="00D565F3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F1B62">
        <w:rPr>
          <w:sz w:val="28"/>
          <w:szCs w:val="28"/>
        </w:rPr>
        <w:t>«Узнай героя сказки по описанию», «Собери картин</w:t>
      </w:r>
      <w:r w:rsidR="00EF2923" w:rsidRPr="00CF1B62">
        <w:rPr>
          <w:sz w:val="28"/>
          <w:szCs w:val="28"/>
        </w:rPr>
        <w:t xml:space="preserve">ку», </w:t>
      </w:r>
      <w:proofErr w:type="spellStart"/>
      <w:r w:rsidR="00EF2923" w:rsidRPr="00CF1B62">
        <w:rPr>
          <w:sz w:val="28"/>
          <w:szCs w:val="28"/>
        </w:rPr>
        <w:t>пазлы</w:t>
      </w:r>
      <w:proofErr w:type="spellEnd"/>
      <w:r w:rsidR="00EF2923" w:rsidRPr="00CF1B62">
        <w:rPr>
          <w:sz w:val="28"/>
          <w:szCs w:val="28"/>
        </w:rPr>
        <w:t xml:space="preserve">, </w:t>
      </w:r>
      <w:r w:rsidR="001210D3" w:rsidRPr="00CF1B62">
        <w:rPr>
          <w:sz w:val="28"/>
          <w:szCs w:val="28"/>
        </w:rPr>
        <w:t>мозаики,</w:t>
      </w:r>
      <w:r w:rsidR="00EF2923" w:rsidRPr="00CF1B62">
        <w:rPr>
          <w:sz w:val="28"/>
          <w:szCs w:val="28"/>
        </w:rPr>
        <w:t xml:space="preserve"> продолжи сказку </w:t>
      </w:r>
      <w:r w:rsidR="001210D3" w:rsidRPr="00CF1B62">
        <w:rPr>
          <w:sz w:val="28"/>
          <w:szCs w:val="28"/>
        </w:rPr>
        <w:t>«А</w:t>
      </w:r>
      <w:r w:rsidR="00EF2923" w:rsidRPr="00CF1B62">
        <w:rPr>
          <w:sz w:val="28"/>
          <w:szCs w:val="28"/>
        </w:rPr>
        <w:t xml:space="preserve"> что будет ели бы…… </w:t>
      </w:r>
      <w:bookmarkStart w:id="0" w:name="_GoBack"/>
      <w:bookmarkEnd w:id="0"/>
      <w:r w:rsidR="001210D3" w:rsidRPr="00CF1B62">
        <w:rPr>
          <w:sz w:val="28"/>
          <w:szCs w:val="28"/>
        </w:rPr>
        <w:t>(Емеля</w:t>
      </w:r>
      <w:r w:rsidR="00EF2923" w:rsidRPr="00CF1B62">
        <w:rPr>
          <w:sz w:val="28"/>
          <w:szCs w:val="28"/>
        </w:rPr>
        <w:t xml:space="preserve"> не поймал щуку, колобка не съела бы лиса и </w:t>
      </w:r>
      <w:proofErr w:type="spellStart"/>
      <w:r w:rsidR="00EF2923" w:rsidRPr="00CF1B62">
        <w:rPr>
          <w:sz w:val="28"/>
          <w:szCs w:val="28"/>
        </w:rPr>
        <w:t>т.д</w:t>
      </w:r>
      <w:proofErr w:type="spellEnd"/>
      <w:r w:rsidR="00EF2923" w:rsidRPr="00CF1B62">
        <w:rPr>
          <w:sz w:val="28"/>
          <w:szCs w:val="28"/>
        </w:rPr>
        <w:t>)</w:t>
      </w:r>
      <w:r w:rsidRPr="00CF1B62">
        <w:rPr>
          <w:sz w:val="28"/>
          <w:szCs w:val="28"/>
        </w:rPr>
        <w:t xml:space="preserve"> другие.</w:t>
      </w:r>
    </w:p>
    <w:p w:rsidR="00CF1B62" w:rsidRDefault="00D565F3" w:rsidP="00D565F3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Необходимо отметить, что такие игры сопровождаются беседой по обсуждению </w:t>
      </w:r>
    </w:p>
    <w:p w:rsidR="00CF1B62" w:rsidRDefault="00D565F3" w:rsidP="00D565F3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героев сказок, их поведения. Вся беседа проходит непринуждённо, что делает </w:t>
      </w:r>
    </w:p>
    <w:p w:rsidR="00D565F3" w:rsidRPr="00CF1B62" w:rsidRDefault="00D565F3" w:rsidP="00CF1B62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ребёнка открытым для общения с взрослым.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i/>
          <w:sz w:val="28"/>
          <w:szCs w:val="28"/>
        </w:rPr>
        <w:t xml:space="preserve">Наиболее активными формами работы со сказкой являются </w:t>
      </w:r>
      <w:proofErr w:type="spellStart"/>
      <w:r w:rsidRPr="00CF1B62">
        <w:rPr>
          <w:rFonts w:ascii="Times New Roman" w:hAnsi="Times New Roman"/>
          <w:i/>
          <w:sz w:val="28"/>
          <w:szCs w:val="28"/>
        </w:rPr>
        <w:t>инсценирование</w:t>
      </w:r>
      <w:proofErr w:type="spellEnd"/>
      <w:r w:rsidRPr="00CF1B62">
        <w:rPr>
          <w:rFonts w:ascii="Times New Roman" w:hAnsi="Times New Roman"/>
          <w:sz w:val="28"/>
          <w:szCs w:val="28"/>
        </w:rPr>
        <w:t xml:space="preserve">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сказок, постановка спектаклей по ним.  В течение года </w:t>
      </w:r>
      <w:r w:rsidR="00A52CBF" w:rsidRPr="00CF1B62">
        <w:rPr>
          <w:rFonts w:ascii="Times New Roman" w:hAnsi="Times New Roman"/>
          <w:sz w:val="28"/>
          <w:szCs w:val="28"/>
        </w:rPr>
        <w:t>педагоги и дети готовят</w:t>
      </w:r>
      <w:r w:rsidRPr="00CF1B62">
        <w:rPr>
          <w:rFonts w:ascii="Times New Roman" w:hAnsi="Times New Roman"/>
          <w:sz w:val="28"/>
          <w:szCs w:val="28"/>
        </w:rPr>
        <w:t xml:space="preserve"> и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показыва</w:t>
      </w:r>
      <w:r w:rsidR="00A52CBF" w:rsidRPr="00CF1B62">
        <w:rPr>
          <w:rFonts w:ascii="Times New Roman" w:hAnsi="Times New Roman"/>
          <w:sz w:val="28"/>
          <w:szCs w:val="28"/>
        </w:rPr>
        <w:t>ют</w:t>
      </w:r>
      <w:r w:rsidRPr="00CF1B62">
        <w:rPr>
          <w:rFonts w:ascii="Times New Roman" w:hAnsi="Times New Roman"/>
          <w:sz w:val="28"/>
          <w:szCs w:val="28"/>
        </w:rPr>
        <w:t xml:space="preserve"> кукольные спектакли по сказкам, выступа</w:t>
      </w:r>
      <w:r w:rsidR="00A52CBF" w:rsidRPr="00CF1B62">
        <w:rPr>
          <w:rFonts w:ascii="Times New Roman" w:hAnsi="Times New Roman"/>
          <w:sz w:val="28"/>
          <w:szCs w:val="28"/>
        </w:rPr>
        <w:t>ют</w:t>
      </w:r>
      <w:r w:rsidRPr="00CF1B62">
        <w:rPr>
          <w:rFonts w:ascii="Times New Roman" w:hAnsi="Times New Roman"/>
          <w:sz w:val="28"/>
          <w:szCs w:val="28"/>
        </w:rPr>
        <w:t xml:space="preserve"> перед родителями и </w:t>
      </w:r>
    </w:p>
    <w:p w:rsidR="00897A8F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детьми младших групп. Очень важно, чтобы в подготовке спектакля участвовали все дети группы. Это дает возможность каждому ребенку внести свой вклад в «общее дело»: кто – то играет, поет песенки, читает текст, готовит пригласительные билеты, встречает гостей и т.д. Ничто так не стимулирует учебную деятельность детского коллектива, как успех. Его никогда не бывает много.</w:t>
      </w:r>
    </w:p>
    <w:p w:rsidR="00CF1B62" w:rsidRDefault="00CF1B62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97A8F" w:rsidRPr="00CF1B62">
        <w:rPr>
          <w:rFonts w:ascii="Times New Roman" w:hAnsi="Times New Roman"/>
          <w:sz w:val="28"/>
          <w:szCs w:val="28"/>
        </w:rPr>
        <w:t xml:space="preserve">Организация работы со сказкой должна носить развивающий характер. Для того чтобы дети усвоили новые слова, например, ухват, веретено, скарб, изба, </w:t>
      </w:r>
    </w:p>
    <w:p w:rsidR="00661FE5" w:rsidRP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пастбище и др., необходимо дать доступное пояснение, обязательно познакомить с их изображением; предложить вспомнить в каких еще сказках используются данные слова и попробовать самим нарисовать данные предметы. </w:t>
      </w:r>
    </w:p>
    <w:p w:rsidR="00CF1B62" w:rsidRDefault="00897A8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В соответствии с этим в наше</w:t>
      </w:r>
      <w:r w:rsidR="00A52CBF" w:rsidRPr="00CF1B62">
        <w:rPr>
          <w:rFonts w:ascii="Times New Roman" w:hAnsi="Times New Roman"/>
          <w:sz w:val="28"/>
          <w:szCs w:val="28"/>
        </w:rPr>
        <w:t>м</w:t>
      </w:r>
      <w:r w:rsidRPr="00CF1B62">
        <w:rPr>
          <w:rFonts w:ascii="Times New Roman" w:hAnsi="Times New Roman"/>
          <w:sz w:val="28"/>
          <w:szCs w:val="28"/>
        </w:rPr>
        <w:t xml:space="preserve"> </w:t>
      </w:r>
      <w:r w:rsidR="00A52CBF" w:rsidRPr="00CF1B62">
        <w:rPr>
          <w:rFonts w:ascii="Times New Roman" w:hAnsi="Times New Roman"/>
          <w:sz w:val="28"/>
          <w:szCs w:val="28"/>
        </w:rPr>
        <w:t>детском саду</w:t>
      </w:r>
      <w:r w:rsidRPr="00CF1B62">
        <w:rPr>
          <w:rFonts w:ascii="Times New Roman" w:hAnsi="Times New Roman"/>
          <w:sz w:val="28"/>
          <w:szCs w:val="28"/>
        </w:rPr>
        <w:t xml:space="preserve"> </w:t>
      </w:r>
      <w:r w:rsidR="00A52CBF" w:rsidRPr="00CF1B62">
        <w:rPr>
          <w:rFonts w:ascii="Times New Roman" w:hAnsi="Times New Roman"/>
          <w:sz w:val="28"/>
          <w:szCs w:val="28"/>
        </w:rPr>
        <w:t xml:space="preserve">знакомство со сказкой проходит в </w:t>
      </w:r>
    </w:p>
    <w:p w:rsidR="00897A8F" w:rsidRPr="00CF1B62" w:rsidRDefault="00A52CBF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мини музее </w:t>
      </w:r>
      <w:r w:rsidR="00EF2923" w:rsidRPr="00CF1B62">
        <w:rPr>
          <w:rFonts w:ascii="Times New Roman" w:hAnsi="Times New Roman"/>
          <w:sz w:val="28"/>
          <w:szCs w:val="28"/>
        </w:rPr>
        <w:t>«Русская</w:t>
      </w:r>
      <w:r w:rsidRPr="00CF1B62">
        <w:rPr>
          <w:rFonts w:ascii="Times New Roman" w:hAnsi="Times New Roman"/>
          <w:sz w:val="28"/>
          <w:szCs w:val="28"/>
        </w:rPr>
        <w:t xml:space="preserve"> изба», которая сама по себе для детей является сказочной.</w:t>
      </w:r>
    </w:p>
    <w:p w:rsidR="00CF1B62" w:rsidRDefault="00D565F3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Так же важна совместная работа с родителями, так как всё-таки ведущая роль в </w:t>
      </w:r>
    </w:p>
    <w:p w:rsidR="00897A8F" w:rsidRPr="00CF1B62" w:rsidRDefault="00D565F3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становлении духовно развитой и нравственной личности отводится родителям.</w:t>
      </w:r>
      <w:r w:rsidR="00897A8F" w:rsidRPr="00CF1B62">
        <w:rPr>
          <w:rFonts w:ascii="Times New Roman" w:hAnsi="Times New Roman"/>
          <w:sz w:val="28"/>
          <w:szCs w:val="28"/>
        </w:rPr>
        <w:tab/>
      </w:r>
    </w:p>
    <w:p w:rsidR="00897A8F" w:rsidRPr="00CF1B62" w:rsidRDefault="00D565F3" w:rsidP="00897A8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 xml:space="preserve">Наши родители </w:t>
      </w:r>
      <w:r w:rsidR="00897A8F" w:rsidRPr="00CF1B62">
        <w:rPr>
          <w:rFonts w:ascii="Times New Roman" w:hAnsi="Times New Roman"/>
          <w:sz w:val="28"/>
          <w:szCs w:val="28"/>
        </w:rPr>
        <w:t xml:space="preserve">оказывают </w:t>
      </w:r>
      <w:r w:rsidRPr="00CF1B62">
        <w:rPr>
          <w:rFonts w:ascii="Times New Roman" w:hAnsi="Times New Roman"/>
          <w:sz w:val="28"/>
          <w:szCs w:val="28"/>
        </w:rPr>
        <w:t>большую помощь педагогам.  П</w:t>
      </w:r>
      <w:r w:rsidR="00897A8F" w:rsidRPr="00CF1B62">
        <w:rPr>
          <w:rFonts w:ascii="Times New Roman" w:hAnsi="Times New Roman"/>
          <w:sz w:val="28"/>
          <w:szCs w:val="28"/>
        </w:rPr>
        <w:t xml:space="preserve">ринимают активное участие во всех начинаниях и предложениях воспитателей. </w:t>
      </w:r>
      <w:r w:rsidR="00A52CBF" w:rsidRPr="00CF1B62">
        <w:rPr>
          <w:rFonts w:ascii="Times New Roman" w:hAnsi="Times New Roman"/>
          <w:sz w:val="28"/>
          <w:szCs w:val="28"/>
        </w:rPr>
        <w:t>Родители помогают воспитателям в пошиве костюмов</w:t>
      </w:r>
      <w:r w:rsidR="00897A8F" w:rsidRPr="00CF1B62">
        <w:rPr>
          <w:rFonts w:ascii="Times New Roman" w:hAnsi="Times New Roman"/>
          <w:sz w:val="28"/>
          <w:szCs w:val="28"/>
        </w:rPr>
        <w:t>, изготовлен</w:t>
      </w:r>
      <w:r w:rsidR="00A52CBF" w:rsidRPr="00CF1B62">
        <w:rPr>
          <w:rFonts w:ascii="Times New Roman" w:hAnsi="Times New Roman"/>
          <w:sz w:val="28"/>
          <w:szCs w:val="28"/>
        </w:rPr>
        <w:t>ии</w:t>
      </w:r>
      <w:r w:rsidR="00897A8F" w:rsidRPr="00CF1B62">
        <w:rPr>
          <w:rFonts w:ascii="Times New Roman" w:hAnsi="Times New Roman"/>
          <w:sz w:val="28"/>
          <w:szCs w:val="28"/>
        </w:rPr>
        <w:t xml:space="preserve"> пособия. Совместно с детьми родители </w:t>
      </w:r>
      <w:r w:rsidR="00A52CBF" w:rsidRPr="00CF1B62">
        <w:rPr>
          <w:rFonts w:ascii="Times New Roman" w:hAnsi="Times New Roman"/>
          <w:sz w:val="28"/>
          <w:szCs w:val="28"/>
        </w:rPr>
        <w:t>инсценируют сказки.</w:t>
      </w:r>
    </w:p>
    <w:p w:rsidR="00CF1B62" w:rsidRDefault="00CF1B62" w:rsidP="00D565F3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F1B62" w:rsidRDefault="00CF1B62" w:rsidP="00D565F3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F1B62" w:rsidRDefault="00D565F3" w:rsidP="00D565F3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Напрасно думать, что сказка была и есть лишь пл</w:t>
      </w:r>
      <w:r w:rsidR="00CF1B62">
        <w:rPr>
          <w:rFonts w:ascii="Times New Roman" w:hAnsi="Times New Roman"/>
          <w:sz w:val="28"/>
          <w:szCs w:val="28"/>
        </w:rPr>
        <w:t>одом народного досуга. Она был</w:t>
      </w:r>
      <w:r w:rsidR="00CF1B62" w:rsidRPr="00CF1B62">
        <w:rPr>
          <w:rFonts w:ascii="Times New Roman" w:hAnsi="Times New Roman"/>
          <w:sz w:val="28"/>
          <w:szCs w:val="28"/>
        </w:rPr>
        <w:t>а</w:t>
      </w:r>
      <w:r w:rsidRPr="00CF1B62">
        <w:rPr>
          <w:rFonts w:ascii="Times New Roman" w:hAnsi="Times New Roman"/>
          <w:sz w:val="28"/>
          <w:szCs w:val="28"/>
        </w:rPr>
        <w:t xml:space="preserve"> есть достоинством и умом народа, его исторической памятью, наполнявшей </w:t>
      </w:r>
    </w:p>
    <w:p w:rsidR="00D565F3" w:rsidRPr="00CF1B62" w:rsidRDefault="00D565F3" w:rsidP="00D565F3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1B62">
        <w:rPr>
          <w:rFonts w:ascii="Times New Roman" w:hAnsi="Times New Roman"/>
          <w:sz w:val="28"/>
          <w:szCs w:val="28"/>
        </w:rPr>
        <w:t>глубоким содержанием размерную жизнь, текущую по обычаям и обрядам.</w:t>
      </w:r>
    </w:p>
    <w:p w:rsidR="00D565F3" w:rsidRPr="00CF1B62" w:rsidRDefault="00D565F3" w:rsidP="00D565F3">
      <w:pPr>
        <w:spacing w:line="276" w:lineRule="auto"/>
        <w:rPr>
          <w:sz w:val="28"/>
          <w:szCs w:val="28"/>
        </w:rPr>
      </w:pPr>
    </w:p>
    <w:p w:rsidR="0042411B" w:rsidRPr="00CF1B62" w:rsidRDefault="0042411B" w:rsidP="00D55A9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</w:p>
    <w:p w:rsidR="0042411B" w:rsidRPr="00CF1B62" w:rsidRDefault="0042411B">
      <w:pPr>
        <w:rPr>
          <w:rFonts w:eastAsia="Calibri"/>
          <w:sz w:val="28"/>
          <w:szCs w:val="28"/>
          <w:lang w:eastAsia="en-US"/>
        </w:rPr>
      </w:pPr>
      <w:r w:rsidRPr="00CF1B62">
        <w:rPr>
          <w:rFonts w:eastAsia="Calibri"/>
          <w:sz w:val="28"/>
          <w:szCs w:val="28"/>
          <w:lang w:eastAsia="en-US"/>
        </w:rPr>
        <w:fldChar w:fldCharType="begin"/>
      </w:r>
      <w:r w:rsidRPr="00CF1B62">
        <w:rPr>
          <w:rFonts w:eastAsia="Calibri"/>
          <w:sz w:val="28"/>
          <w:szCs w:val="28"/>
          <w:lang w:eastAsia="en-US"/>
        </w:rPr>
        <w:instrText xml:space="preserve"> INCLUDEPICTURE "blob:https://web.whatsapp.com/4529ff9b-5cbf-402f-b5d4-bc6eeaf1e959" \* MERGEFORMATINET </w:instrText>
      </w:r>
      <w:r w:rsidRPr="00CF1B62">
        <w:rPr>
          <w:rFonts w:eastAsia="Calibri"/>
          <w:sz w:val="28"/>
          <w:szCs w:val="28"/>
          <w:lang w:eastAsia="en-US"/>
        </w:rPr>
        <w:fldChar w:fldCharType="separate"/>
      </w:r>
      <w:r w:rsidR="001210D3" w:rsidRPr="00CF1B62">
        <w:rPr>
          <w:rFonts w:eastAsia="Calibri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F1B62">
        <w:rPr>
          <w:rFonts w:eastAsia="Calibri"/>
          <w:sz w:val="28"/>
          <w:szCs w:val="28"/>
          <w:lang w:eastAsia="en-US"/>
        </w:rPr>
        <w:fldChar w:fldCharType="end"/>
      </w:r>
    </w:p>
    <w:sectPr w:rsidR="0042411B" w:rsidRPr="00CF1B62" w:rsidSect="006F4086">
      <w:footerReference w:type="even" r:id="rId6"/>
      <w:footerReference w:type="default" r:id="rId7"/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DB" w:rsidRDefault="005F56DB" w:rsidP="005F56DB">
      <w:r>
        <w:separator/>
      </w:r>
    </w:p>
  </w:endnote>
  <w:endnote w:type="continuationSeparator" w:id="0">
    <w:p w:rsidR="005F56DB" w:rsidRDefault="005F56DB" w:rsidP="005F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3C" w:rsidRDefault="005F56DB" w:rsidP="00F176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97A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6D3C" w:rsidRDefault="001210D3" w:rsidP="000B295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3C" w:rsidRDefault="001210D3" w:rsidP="000B295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DB" w:rsidRDefault="005F56DB" w:rsidP="005F56DB">
      <w:r>
        <w:separator/>
      </w:r>
    </w:p>
  </w:footnote>
  <w:footnote w:type="continuationSeparator" w:id="0">
    <w:p w:rsidR="005F56DB" w:rsidRDefault="005F56DB" w:rsidP="005F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A8F"/>
    <w:rsid w:val="001210D3"/>
    <w:rsid w:val="002D1E9B"/>
    <w:rsid w:val="00373BB2"/>
    <w:rsid w:val="0042411B"/>
    <w:rsid w:val="00450DC1"/>
    <w:rsid w:val="004E4B36"/>
    <w:rsid w:val="005B0373"/>
    <w:rsid w:val="005E28BE"/>
    <w:rsid w:val="005F56DB"/>
    <w:rsid w:val="00661FE5"/>
    <w:rsid w:val="00681558"/>
    <w:rsid w:val="006F4086"/>
    <w:rsid w:val="007B5DA7"/>
    <w:rsid w:val="00897A8F"/>
    <w:rsid w:val="00956B59"/>
    <w:rsid w:val="009B41AC"/>
    <w:rsid w:val="009C27E6"/>
    <w:rsid w:val="00A52CBF"/>
    <w:rsid w:val="00CF1B62"/>
    <w:rsid w:val="00D55A94"/>
    <w:rsid w:val="00D565F3"/>
    <w:rsid w:val="00D71827"/>
    <w:rsid w:val="00EF2923"/>
    <w:rsid w:val="00F22978"/>
    <w:rsid w:val="00F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3B66D89-64C9-4119-B0EF-06BD0B1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7A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rsid w:val="00897A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97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97A8F"/>
  </w:style>
  <w:style w:type="paragraph" w:styleId="a7">
    <w:name w:val="Normal (Web)"/>
    <w:basedOn w:val="a"/>
    <w:uiPriority w:val="99"/>
    <w:semiHidden/>
    <w:unhideWhenUsed/>
    <w:rsid w:val="005E28B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D1E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1E9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EF29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2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</cp:revision>
  <cp:lastPrinted>2024-03-15T02:15:00Z</cp:lastPrinted>
  <dcterms:created xsi:type="dcterms:W3CDTF">2018-03-29T07:06:00Z</dcterms:created>
  <dcterms:modified xsi:type="dcterms:W3CDTF">2024-03-22T06:23:00Z</dcterms:modified>
</cp:coreProperties>
</file>