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815" w:rsidRPr="000B7815" w:rsidRDefault="000B7815" w:rsidP="00D24BEE">
      <w:pPr>
        <w:shd w:val="clear" w:color="auto" w:fill="DEEAF6" w:themeFill="accent1" w:themeFillTint="33"/>
        <w:spacing w:before="300" w:after="0" w:line="360" w:lineRule="auto"/>
        <w:ind w:left="-142"/>
        <w:jc w:val="center"/>
        <w:outlineLvl w:val="0"/>
        <w:rPr>
          <w:rFonts w:eastAsia="Times New Roman" w:cs="Times New Roman"/>
          <w:b/>
          <w:color w:val="4D174D"/>
          <w:kern w:val="36"/>
          <w:sz w:val="40"/>
          <w:szCs w:val="40"/>
          <w:lang w:eastAsia="ru-RU"/>
        </w:rPr>
      </w:pPr>
      <w:r w:rsidRPr="000B7815">
        <w:rPr>
          <w:rFonts w:eastAsia="Times New Roman" w:cs="Times New Roman"/>
          <w:b/>
          <w:color w:val="4D174D"/>
          <w:kern w:val="36"/>
          <w:sz w:val="40"/>
          <w:szCs w:val="40"/>
          <w:highlight w:val="yellow"/>
          <w:lang w:eastAsia="ru-RU"/>
        </w:rPr>
        <w:t>Нужно ли готовить ребенка к школе?</w:t>
      </w:r>
    </w:p>
    <w:p w:rsidR="000B7815" w:rsidRPr="000B7815" w:rsidRDefault="000B7815" w:rsidP="00D24BEE">
      <w:pPr>
        <w:shd w:val="clear" w:color="auto" w:fill="DEEAF6" w:themeFill="accent1" w:themeFillTint="33"/>
        <w:spacing w:before="100" w:beforeAutospacing="1" w:after="100" w:afterAutospacing="1" w:line="360" w:lineRule="auto"/>
        <w:ind w:left="-142"/>
        <w:jc w:val="both"/>
        <w:rPr>
          <w:rFonts w:eastAsia="Times New Roman" w:cs="Times New Roman"/>
          <w:sz w:val="32"/>
          <w:szCs w:val="32"/>
          <w:lang w:eastAsia="ru-RU"/>
        </w:rPr>
      </w:pPr>
      <w:r w:rsidRPr="000B7815">
        <w:rPr>
          <w:rFonts w:eastAsia="Times New Roman" w:cs="Times New Roman"/>
          <w:sz w:val="32"/>
          <w:szCs w:val="32"/>
          <w:lang w:eastAsia="ru-RU"/>
        </w:rPr>
        <w:t>    Одним из самых актуальных вопросов для мам и пап является подготовка детей к школе. «Нужно ли готовить ребенка к школе? Как это правильно сделать? Где?» - этими вопросами раньше или позже задаются все родители будущих школьников.</w:t>
      </w:r>
    </w:p>
    <w:p w:rsidR="000B7815" w:rsidRPr="000B7815" w:rsidRDefault="000B7815" w:rsidP="00D24BEE">
      <w:pPr>
        <w:shd w:val="clear" w:color="auto" w:fill="DEEAF6" w:themeFill="accent1" w:themeFillTint="33"/>
        <w:spacing w:before="100" w:beforeAutospacing="1" w:after="100" w:afterAutospacing="1" w:line="360" w:lineRule="auto"/>
        <w:ind w:left="-142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0B7815">
        <w:rPr>
          <w:rFonts w:eastAsia="Times New Roman" w:cs="Times New Roman"/>
          <w:b/>
          <w:bCs/>
          <w:sz w:val="32"/>
          <w:szCs w:val="32"/>
          <w:lang w:eastAsia="ru-RU"/>
        </w:rPr>
        <w:t>Зачем необходима подготовка ребенка к школе?</w:t>
      </w:r>
    </w:p>
    <w:p w:rsidR="000B7815" w:rsidRPr="000B7815" w:rsidRDefault="000B7815" w:rsidP="00D24BEE">
      <w:pPr>
        <w:shd w:val="clear" w:color="auto" w:fill="DEEAF6" w:themeFill="accent1" w:themeFillTint="33"/>
        <w:spacing w:after="0" w:line="360" w:lineRule="auto"/>
        <w:ind w:left="-142"/>
        <w:jc w:val="both"/>
        <w:rPr>
          <w:rFonts w:eastAsia="Times New Roman" w:cs="Times New Roman"/>
          <w:sz w:val="32"/>
          <w:szCs w:val="32"/>
          <w:lang w:eastAsia="ru-RU"/>
        </w:rPr>
      </w:pPr>
      <w:r w:rsidRPr="000B7815">
        <w:rPr>
          <w:rFonts w:eastAsia="Times New Roman" w:cs="Times New Roman"/>
          <w:sz w:val="32"/>
          <w:szCs w:val="32"/>
          <w:lang w:eastAsia="ru-RU"/>
        </w:rPr>
        <w:t>     Многие дети, поступившие в 1 класс, успешно справляются с задачами, возложенными на них. Но у части первоклассников радость школьной жизни омрачается неудачами. Причина этого заключается в плохой подготовленности к школе. Различная степень подготовленности к обучению сказывается в первые же дни учебных занятий. Одни дети на уроках спокойны, сосредоточенны, выполняют задания аккуратно и самостоятельно; другие – невнимательны, проявляют беспомощность, не обладают элементарными практическими умениями и навыками. Они не подготовлены к преодолению тех трудностей, с которыми встречаются в учебе. Постепенно такие дети начинают терять интерес к учебе.</w:t>
      </w:r>
    </w:p>
    <w:p w:rsidR="000B7815" w:rsidRPr="000B7815" w:rsidRDefault="000B7815" w:rsidP="00D24BEE">
      <w:pPr>
        <w:shd w:val="clear" w:color="auto" w:fill="DEEAF6" w:themeFill="accent1" w:themeFillTint="33"/>
        <w:spacing w:after="0" w:line="360" w:lineRule="auto"/>
        <w:ind w:left="-142"/>
        <w:jc w:val="both"/>
        <w:rPr>
          <w:rFonts w:eastAsia="Times New Roman" w:cs="Times New Roman"/>
          <w:sz w:val="32"/>
          <w:szCs w:val="32"/>
          <w:lang w:eastAsia="ru-RU"/>
        </w:rPr>
      </w:pPr>
      <w:r w:rsidRPr="000B7815">
        <w:rPr>
          <w:rFonts w:eastAsia="Times New Roman" w:cs="Times New Roman"/>
          <w:sz w:val="32"/>
          <w:szCs w:val="32"/>
          <w:lang w:eastAsia="ru-RU"/>
        </w:rPr>
        <w:t xml:space="preserve">    Сегодня, по мнению психологов и педагогов, из-за усложнения программ начальной школы, возросшей нагрузки на первоклассников готовить ребенка к школе просто необходимо. У будущего школьника должны быть сформированы и развиты познавательные и психические процессы: внимание, память, логическое и абстрактное мышление, воображение, а также мелкая моторика и координация движения. У ребенка должен быть сформирован достаточный запас </w:t>
      </w:r>
      <w:r w:rsidRPr="000B7815">
        <w:rPr>
          <w:rFonts w:eastAsia="Times New Roman" w:cs="Times New Roman"/>
          <w:sz w:val="32"/>
          <w:szCs w:val="32"/>
          <w:lang w:eastAsia="ru-RU"/>
        </w:rPr>
        <w:lastRenderedPageBreak/>
        <w:t>знаний об окружающем мире, развитая связная речь и словарный запас. В математике важно не обучение механическому счету, а формирование определенных представлений и связей: состав числа, сравнение чисел и величин. В подготовке к обучению грамоте важно не само умение читать, а владение звукобуквенным и слоговым анализом,</w:t>
      </w:r>
      <w:r w:rsidR="00D24BEE">
        <w:rPr>
          <w:rFonts w:eastAsia="Times New Roman" w:cs="Times New Roman"/>
          <w:sz w:val="32"/>
          <w:szCs w:val="32"/>
          <w:lang w:eastAsia="ru-RU"/>
        </w:rPr>
        <w:t xml:space="preserve"> умение слышать каждый звук в слове,</w:t>
      </w:r>
      <w:r w:rsidRPr="000B7815">
        <w:rPr>
          <w:rFonts w:eastAsia="Times New Roman" w:cs="Times New Roman"/>
          <w:sz w:val="32"/>
          <w:szCs w:val="32"/>
          <w:lang w:eastAsia="ru-RU"/>
        </w:rPr>
        <w:t xml:space="preserve"> умение ясно и четко изложить свою мысль, грамотно строить предложение</w:t>
      </w:r>
      <w:r w:rsidR="00D24BEE">
        <w:rPr>
          <w:rFonts w:eastAsia="Times New Roman" w:cs="Times New Roman"/>
          <w:sz w:val="32"/>
          <w:szCs w:val="32"/>
          <w:lang w:eastAsia="ru-RU"/>
        </w:rPr>
        <w:t>, пересказать текст или составить рассказ по картине, по серии картин</w:t>
      </w:r>
      <w:r w:rsidRPr="000B7815">
        <w:rPr>
          <w:rFonts w:eastAsia="Times New Roman" w:cs="Times New Roman"/>
          <w:sz w:val="32"/>
          <w:szCs w:val="32"/>
          <w:lang w:eastAsia="ru-RU"/>
        </w:rPr>
        <w:t>.</w:t>
      </w:r>
    </w:p>
    <w:p w:rsidR="000B7815" w:rsidRDefault="000B7815" w:rsidP="00D24BEE">
      <w:pPr>
        <w:shd w:val="clear" w:color="auto" w:fill="DEEAF6" w:themeFill="accent1" w:themeFillTint="33"/>
        <w:spacing w:before="100" w:beforeAutospacing="1" w:after="100" w:afterAutospacing="1" w:line="360" w:lineRule="auto"/>
        <w:ind w:left="-142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0B7815">
        <w:rPr>
          <w:rFonts w:eastAsia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358874" cy="2313432"/>
            <wp:effectExtent l="0" t="0" r="3810" b="0"/>
            <wp:docPr id="1" name="Рисунок 1" descr="Подготов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готовка к школ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119" cy="231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815" w:rsidRPr="000B7815" w:rsidRDefault="00D24BEE" w:rsidP="00D24BEE">
      <w:pPr>
        <w:shd w:val="clear" w:color="auto" w:fill="DEEAF6" w:themeFill="accent1" w:themeFillTint="33"/>
        <w:spacing w:before="100" w:beforeAutospacing="1" w:after="100" w:afterAutospacing="1" w:line="360" w:lineRule="auto"/>
        <w:ind w:left="-142"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Посещение занятий в подготовительной группе в ДОУ- это правильно, но этих занятий хватает не всем. Лучше поинтересоваться, есть ли в ближайшей школе группы развития или занятия по субботам для будущих первоклассников. А может в вашем квартале, на вашей улице есть центр развития, а в нём- «</w:t>
      </w:r>
      <w:proofErr w:type="spellStart"/>
      <w:proofErr w:type="gramStart"/>
      <w:r>
        <w:rPr>
          <w:rFonts w:eastAsia="Times New Roman" w:cs="Times New Roman"/>
          <w:sz w:val="32"/>
          <w:szCs w:val="32"/>
          <w:lang w:eastAsia="ru-RU"/>
        </w:rPr>
        <w:t>Читайка</w:t>
      </w:r>
      <w:proofErr w:type="spellEnd"/>
      <w:r>
        <w:rPr>
          <w:rFonts w:eastAsia="Times New Roman" w:cs="Times New Roman"/>
          <w:sz w:val="32"/>
          <w:szCs w:val="32"/>
          <w:lang w:eastAsia="ru-RU"/>
        </w:rPr>
        <w:t>»...</w:t>
      </w:r>
      <w:proofErr w:type="gramEnd"/>
      <w:r w:rsidR="000B7815" w:rsidRPr="000B7815">
        <w:rPr>
          <w:rFonts w:eastAsia="Times New Roman" w:cs="Times New Roman"/>
          <w:sz w:val="32"/>
          <w:szCs w:val="32"/>
          <w:lang w:eastAsia="ru-RU"/>
        </w:rPr>
        <w:t xml:space="preserve"> </w:t>
      </w:r>
      <w:r>
        <w:rPr>
          <w:rFonts w:eastAsia="Times New Roman" w:cs="Times New Roman"/>
          <w:sz w:val="32"/>
          <w:szCs w:val="32"/>
          <w:lang w:eastAsia="ru-RU"/>
        </w:rPr>
        <w:t>Г</w:t>
      </w:r>
      <w:r w:rsidR="000B7815" w:rsidRPr="000B7815">
        <w:rPr>
          <w:rFonts w:eastAsia="Times New Roman" w:cs="Times New Roman"/>
          <w:sz w:val="32"/>
          <w:szCs w:val="32"/>
          <w:lang w:eastAsia="ru-RU"/>
        </w:rPr>
        <w:t>руппы подготовк</w:t>
      </w:r>
      <w:r>
        <w:rPr>
          <w:rFonts w:eastAsia="Times New Roman" w:cs="Times New Roman"/>
          <w:sz w:val="32"/>
          <w:szCs w:val="32"/>
          <w:lang w:eastAsia="ru-RU"/>
        </w:rPr>
        <w:t>и</w:t>
      </w:r>
      <w:r w:rsidR="000B7815" w:rsidRPr="000B7815">
        <w:rPr>
          <w:rFonts w:eastAsia="Times New Roman" w:cs="Times New Roman"/>
          <w:sz w:val="32"/>
          <w:szCs w:val="32"/>
          <w:lang w:eastAsia="ru-RU"/>
        </w:rPr>
        <w:t xml:space="preserve"> к школе очень важн</w:t>
      </w:r>
      <w:r>
        <w:rPr>
          <w:rFonts w:eastAsia="Times New Roman" w:cs="Times New Roman"/>
          <w:sz w:val="32"/>
          <w:szCs w:val="32"/>
          <w:lang w:eastAsia="ru-RU"/>
        </w:rPr>
        <w:t>ы не только в плане получения учебных навыков, но и</w:t>
      </w:r>
      <w:r w:rsidR="000B7815" w:rsidRPr="000B7815">
        <w:rPr>
          <w:rFonts w:eastAsia="Times New Roman" w:cs="Times New Roman"/>
          <w:sz w:val="32"/>
          <w:szCs w:val="32"/>
          <w:lang w:eastAsia="ru-RU"/>
        </w:rPr>
        <w:t xml:space="preserve"> для будущей социальной жизни ребенка. </w:t>
      </w:r>
      <w:r>
        <w:rPr>
          <w:rFonts w:eastAsia="Times New Roman" w:cs="Times New Roman"/>
          <w:sz w:val="32"/>
          <w:szCs w:val="32"/>
          <w:lang w:eastAsia="ru-RU"/>
        </w:rPr>
        <w:t>В группе незнакомых детей ваш ребенок</w:t>
      </w:r>
      <w:r w:rsidR="000B7815" w:rsidRPr="000B7815">
        <w:rPr>
          <w:rFonts w:eastAsia="Times New Roman" w:cs="Times New Roman"/>
          <w:sz w:val="32"/>
          <w:szCs w:val="32"/>
          <w:lang w:eastAsia="ru-RU"/>
        </w:rPr>
        <w:t xml:space="preserve"> переживет и первые успехи, которые повысят его самооценку, и неизбежные трудности. Родителям крайне важно понимать, что группа подготовки – это первое ВЗРОСЛОЕ ДЕЛО вашего малыша. Группы подготовки к школе – это модель всей </w:t>
      </w:r>
      <w:r w:rsidR="000B7815" w:rsidRPr="000B7815">
        <w:rPr>
          <w:rFonts w:eastAsia="Times New Roman" w:cs="Times New Roman"/>
          <w:sz w:val="32"/>
          <w:szCs w:val="32"/>
          <w:lang w:eastAsia="ru-RU"/>
        </w:rPr>
        <w:lastRenderedPageBreak/>
        <w:t xml:space="preserve">будущей учебной деятельности. Они не только развивают интеллектуальные возможности ребенка, но и помогают заранее моделировать ситуацию учебной деятельности, где от ребенка требуются навыки общения с новыми детьми и взрослыми, где необходимо выполнение требований учителя, </w:t>
      </w:r>
      <w:r w:rsidR="00C117BB">
        <w:rPr>
          <w:rFonts w:eastAsia="Times New Roman" w:cs="Times New Roman"/>
          <w:sz w:val="32"/>
          <w:szCs w:val="32"/>
          <w:lang w:eastAsia="ru-RU"/>
        </w:rPr>
        <w:t xml:space="preserve">проявлять </w:t>
      </w:r>
      <w:r w:rsidR="000B7815" w:rsidRPr="000B7815">
        <w:rPr>
          <w:rFonts w:eastAsia="Times New Roman" w:cs="Times New Roman"/>
          <w:sz w:val="32"/>
          <w:szCs w:val="32"/>
          <w:lang w:eastAsia="ru-RU"/>
        </w:rPr>
        <w:t>усидчивость и концентрация внимания.</w:t>
      </w:r>
    </w:p>
    <w:p w:rsidR="000B7815" w:rsidRPr="000B7815" w:rsidRDefault="000B7815" w:rsidP="00C117BB">
      <w:pPr>
        <w:shd w:val="clear" w:color="auto" w:fill="DEEAF6" w:themeFill="accent1" w:themeFillTint="33"/>
        <w:spacing w:before="100" w:beforeAutospacing="1" w:after="100" w:afterAutospacing="1" w:line="360" w:lineRule="auto"/>
        <w:ind w:left="-142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0B7815">
        <w:rPr>
          <w:rFonts w:eastAsia="Times New Roman" w:cs="Times New Roman"/>
          <w:b/>
          <w:bCs/>
          <w:sz w:val="32"/>
          <w:szCs w:val="32"/>
          <w:lang w:eastAsia="ru-RU"/>
        </w:rPr>
        <w:t>Кому можно доверить подготовку ребенка к школе</w:t>
      </w:r>
      <w:r w:rsidRPr="000B7815">
        <w:rPr>
          <w:rFonts w:eastAsia="Times New Roman" w:cs="Times New Roman"/>
          <w:sz w:val="32"/>
          <w:szCs w:val="32"/>
          <w:lang w:eastAsia="ru-RU"/>
        </w:rPr>
        <w:t>?</w:t>
      </w:r>
    </w:p>
    <w:p w:rsidR="000B7815" w:rsidRPr="000B7815" w:rsidRDefault="000B7815" w:rsidP="00C117BB">
      <w:pPr>
        <w:shd w:val="clear" w:color="auto" w:fill="DEEAF6" w:themeFill="accent1" w:themeFillTint="33"/>
        <w:spacing w:after="0" w:line="360" w:lineRule="auto"/>
        <w:ind w:left="-142"/>
        <w:jc w:val="both"/>
        <w:rPr>
          <w:rFonts w:eastAsia="Times New Roman" w:cs="Times New Roman"/>
          <w:sz w:val="32"/>
          <w:szCs w:val="32"/>
          <w:lang w:eastAsia="ru-RU"/>
        </w:rPr>
      </w:pPr>
      <w:r w:rsidRPr="000B7815">
        <w:rPr>
          <w:rFonts w:eastAsia="Times New Roman" w:cs="Times New Roman"/>
          <w:sz w:val="32"/>
          <w:szCs w:val="32"/>
          <w:lang w:eastAsia="ru-RU"/>
        </w:rPr>
        <w:t>Существует несколько вариантов подготовки детей к школе:</w:t>
      </w:r>
    </w:p>
    <w:p w:rsidR="000B7815" w:rsidRPr="000B7815" w:rsidRDefault="000B7815" w:rsidP="00C117BB">
      <w:pPr>
        <w:shd w:val="clear" w:color="auto" w:fill="DEEAF6" w:themeFill="accent1" w:themeFillTint="33"/>
        <w:spacing w:after="0" w:line="360" w:lineRule="auto"/>
        <w:ind w:left="-142"/>
        <w:jc w:val="both"/>
        <w:rPr>
          <w:rFonts w:eastAsia="Times New Roman" w:cs="Times New Roman"/>
          <w:sz w:val="32"/>
          <w:szCs w:val="32"/>
          <w:lang w:eastAsia="ru-RU"/>
        </w:rPr>
      </w:pPr>
      <w:r w:rsidRPr="000B7815">
        <w:rPr>
          <w:rFonts w:eastAsia="Times New Roman" w:cs="Times New Roman"/>
          <w:sz w:val="32"/>
          <w:szCs w:val="32"/>
          <w:lang w:eastAsia="ru-RU"/>
        </w:rPr>
        <w:t>    * Родители сами могут готовить ребенка к школе, но не у всех родителей есть свободное время, многие не знают, как это правильно делать и могут что-то упустить.</w:t>
      </w:r>
      <w:r w:rsidR="00C117BB">
        <w:rPr>
          <w:rFonts w:eastAsia="Times New Roman" w:cs="Times New Roman"/>
          <w:sz w:val="32"/>
          <w:szCs w:val="32"/>
          <w:lang w:eastAsia="ru-RU"/>
        </w:rPr>
        <w:t xml:space="preserve"> Тот, кто сам владеет навыком не всегда может поделиться опытом и научить кого- то другого.</w:t>
      </w:r>
    </w:p>
    <w:p w:rsidR="000B7815" w:rsidRPr="000B7815" w:rsidRDefault="000B7815" w:rsidP="00C117BB">
      <w:pPr>
        <w:shd w:val="clear" w:color="auto" w:fill="DEEAF6" w:themeFill="accent1" w:themeFillTint="33"/>
        <w:spacing w:after="0" w:line="360" w:lineRule="auto"/>
        <w:ind w:left="-142"/>
        <w:jc w:val="both"/>
        <w:rPr>
          <w:rFonts w:eastAsia="Times New Roman" w:cs="Times New Roman"/>
          <w:sz w:val="32"/>
          <w:szCs w:val="32"/>
          <w:lang w:eastAsia="ru-RU"/>
        </w:rPr>
      </w:pPr>
      <w:r w:rsidRPr="000B7815">
        <w:rPr>
          <w:rFonts w:eastAsia="Times New Roman" w:cs="Times New Roman"/>
          <w:sz w:val="32"/>
          <w:szCs w:val="32"/>
          <w:lang w:eastAsia="ru-RU"/>
        </w:rPr>
        <w:t>    * Подготовительные группы</w:t>
      </w:r>
      <w:r w:rsidR="00C117BB">
        <w:rPr>
          <w:rFonts w:eastAsia="Times New Roman" w:cs="Times New Roman"/>
          <w:sz w:val="32"/>
          <w:szCs w:val="32"/>
          <w:lang w:eastAsia="ru-RU"/>
        </w:rPr>
        <w:t xml:space="preserve"> (субботние школы)</w:t>
      </w:r>
      <w:r w:rsidRPr="000B7815">
        <w:rPr>
          <w:rFonts w:eastAsia="Times New Roman" w:cs="Times New Roman"/>
          <w:sz w:val="32"/>
          <w:szCs w:val="32"/>
          <w:lang w:eastAsia="ru-RU"/>
        </w:rPr>
        <w:t xml:space="preserve"> при школах имеют много плюсов, но все-таки есть и минусы: большие группы и риск возникновения у ребенка переутомления.</w:t>
      </w:r>
    </w:p>
    <w:p w:rsidR="000B7815" w:rsidRPr="000B7815" w:rsidRDefault="000B7815" w:rsidP="00C117BB">
      <w:pPr>
        <w:shd w:val="clear" w:color="auto" w:fill="DEEAF6" w:themeFill="accent1" w:themeFillTint="33"/>
        <w:spacing w:after="0" w:line="360" w:lineRule="auto"/>
        <w:ind w:left="-142"/>
        <w:jc w:val="both"/>
        <w:rPr>
          <w:rFonts w:eastAsia="Times New Roman" w:cs="Times New Roman"/>
          <w:sz w:val="32"/>
          <w:szCs w:val="32"/>
          <w:lang w:eastAsia="ru-RU"/>
        </w:rPr>
      </w:pPr>
      <w:r w:rsidRPr="000B7815">
        <w:rPr>
          <w:rFonts w:eastAsia="Times New Roman" w:cs="Times New Roman"/>
          <w:sz w:val="32"/>
          <w:szCs w:val="32"/>
          <w:lang w:eastAsia="ru-RU"/>
        </w:rPr>
        <w:t xml:space="preserve">      * Частные педагоги </w:t>
      </w:r>
      <w:r w:rsidR="00C117BB">
        <w:rPr>
          <w:rFonts w:eastAsia="Times New Roman" w:cs="Times New Roman"/>
          <w:sz w:val="32"/>
          <w:szCs w:val="32"/>
          <w:lang w:eastAsia="ru-RU"/>
        </w:rPr>
        <w:t xml:space="preserve">(репетиторы) </w:t>
      </w:r>
      <w:r w:rsidRPr="000B7815">
        <w:rPr>
          <w:rFonts w:eastAsia="Times New Roman" w:cs="Times New Roman"/>
          <w:sz w:val="32"/>
          <w:szCs w:val="32"/>
          <w:lang w:eastAsia="ru-RU"/>
        </w:rPr>
        <w:t>могут дать высокий уровень знаний, но не научат ребенка работать в коллективе, не обеспечат его социализацию.</w:t>
      </w:r>
    </w:p>
    <w:p w:rsidR="000B7815" w:rsidRPr="000B7815" w:rsidRDefault="000B7815" w:rsidP="00C117BB">
      <w:pPr>
        <w:shd w:val="clear" w:color="auto" w:fill="DEEAF6" w:themeFill="accent1" w:themeFillTint="33"/>
        <w:spacing w:after="0" w:line="360" w:lineRule="auto"/>
        <w:ind w:left="-142"/>
        <w:jc w:val="both"/>
        <w:rPr>
          <w:rFonts w:eastAsia="Times New Roman" w:cs="Times New Roman"/>
          <w:sz w:val="32"/>
          <w:szCs w:val="32"/>
          <w:lang w:eastAsia="ru-RU"/>
        </w:rPr>
      </w:pPr>
      <w:r w:rsidRPr="000B7815">
        <w:rPr>
          <w:rFonts w:eastAsia="Times New Roman" w:cs="Times New Roman"/>
          <w:sz w:val="32"/>
          <w:szCs w:val="32"/>
          <w:lang w:eastAsia="ru-RU"/>
        </w:rPr>
        <w:t xml:space="preserve">   * Детские </w:t>
      </w:r>
      <w:r w:rsidR="00C117BB">
        <w:rPr>
          <w:rFonts w:eastAsia="Times New Roman" w:cs="Times New Roman"/>
          <w:sz w:val="32"/>
          <w:szCs w:val="32"/>
          <w:lang w:eastAsia="ru-RU"/>
        </w:rPr>
        <w:t>центры развития</w:t>
      </w:r>
      <w:r w:rsidRPr="000B7815">
        <w:rPr>
          <w:rFonts w:eastAsia="Times New Roman" w:cs="Times New Roman"/>
          <w:sz w:val="32"/>
          <w:szCs w:val="32"/>
          <w:lang w:eastAsia="ru-RU"/>
        </w:rPr>
        <w:t xml:space="preserve"> имеют следующие преимущества: дети занимаются небольшими группами; порядок видов деятельности выстраивается таким образом, чтобы малышам не было скучно; используются авторские программы подготовки детей к школе, дающие хороший результат; педагоги уделяют детям максимум внимания и времени.</w:t>
      </w:r>
    </w:p>
    <w:p w:rsidR="00D663F7" w:rsidRPr="000B7815" w:rsidRDefault="00C117BB" w:rsidP="00C117BB">
      <w:pPr>
        <w:shd w:val="clear" w:color="auto" w:fill="DEEAF6" w:themeFill="accent1" w:themeFillTint="33"/>
        <w:spacing w:after="0" w:line="360" w:lineRule="auto"/>
        <w:ind w:left="-142"/>
        <w:jc w:val="center"/>
        <w:rPr>
          <w:sz w:val="32"/>
          <w:szCs w:val="32"/>
        </w:rPr>
      </w:pPr>
      <w:r>
        <w:rPr>
          <w:sz w:val="32"/>
          <w:szCs w:val="32"/>
        </w:rPr>
        <w:t>октябрь 2023г.</w:t>
      </w:r>
      <w:bookmarkStart w:id="0" w:name="_GoBack"/>
      <w:bookmarkEnd w:id="0"/>
    </w:p>
    <w:sectPr w:rsidR="00D663F7" w:rsidRPr="000B7815" w:rsidSect="00D24BEE">
      <w:pgSz w:w="11906" w:h="16838"/>
      <w:pgMar w:top="1134" w:right="1274" w:bottom="993" w:left="1276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15"/>
    <w:rsid w:val="000B7815"/>
    <w:rsid w:val="00C117BB"/>
    <w:rsid w:val="00D24BEE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1E057-89C1-4BF9-8199-9B0AD044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781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81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781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78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7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7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2</cp:revision>
  <dcterms:created xsi:type="dcterms:W3CDTF">2023-10-19T06:17:00Z</dcterms:created>
  <dcterms:modified xsi:type="dcterms:W3CDTF">2023-10-19T06:36:00Z</dcterms:modified>
</cp:coreProperties>
</file>