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A3" w:rsidRDefault="00D54D97" w:rsidP="00D54D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639905" wp14:editId="66F24DC0">
            <wp:extent cx="604434" cy="685800"/>
            <wp:effectExtent l="0" t="0" r="5715" b="0"/>
            <wp:docPr id="1" name="Рисунок 1" descr="Описание: 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333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34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554E">
        <w:rPr>
          <w:rFonts w:ascii="Arial" w:hAnsi="Arial" w:cs="Arial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76085B52" wp14:editId="39A441D7">
            <wp:simplePos x="0" y="0"/>
            <wp:positionH relativeFrom="column">
              <wp:posOffset>4693285</wp:posOffset>
            </wp:positionH>
            <wp:positionV relativeFrom="paragraph">
              <wp:posOffset>-391160</wp:posOffset>
            </wp:positionV>
            <wp:extent cx="1747520" cy="1245235"/>
            <wp:effectExtent l="0" t="0" r="5080" b="0"/>
            <wp:wrapSquare wrapText="bothSides"/>
            <wp:docPr id="7" name="Рисунок 7" descr="C:\Users\Галина\Desktop\9 фев.23\9 фев.23 — копия\105 ФПСО подп1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\Desktop\9 фев.23\9 фев.23 — копия\105 ФПСО подп1 (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124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11A3" w:rsidRDefault="00D54D97" w:rsidP="00D54D97">
      <w:pPr>
        <w:spacing w:after="0" w:line="240" w:lineRule="auto"/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</w:pPr>
      <w:r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  <w:t xml:space="preserve">          </w:t>
      </w:r>
      <w:r w:rsidR="001611A3">
        <w:rPr>
          <w:rFonts w:ascii="Bahnschrift SemiLight SemiConde" w:eastAsia="Times New Roman" w:hAnsi="Bahnschrift SemiLight SemiConde" w:cs="Times New Roman"/>
          <w:i/>
          <w:color w:val="0070C0"/>
          <w:sz w:val="24"/>
          <w:szCs w:val="24"/>
          <w:lang w:eastAsia="ru-RU"/>
        </w:rPr>
        <w:t>ПРОФСОЮЗ РАБОТНИКОВ НАРОДНОГО ОБРАЗОВАНИЯ И НАУКИ РФ</w:t>
      </w:r>
    </w:p>
    <w:p w:rsidR="001611A3" w:rsidRDefault="00D54D97" w:rsidP="00D54D97">
      <w:pPr>
        <w:spacing w:after="0" w:line="240" w:lineRule="auto"/>
        <w:contextualSpacing/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</w:pPr>
      <w:r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  <w:t xml:space="preserve">                       </w:t>
      </w:r>
      <w:r w:rsidR="001611A3">
        <w:rPr>
          <w:rFonts w:ascii="Bahnschrift SemiLight SemiConde" w:eastAsia="Times New Roman" w:hAnsi="Bahnschrift SemiLight SemiConde" w:cs="Times New Roman"/>
          <w:b/>
          <w:bCs/>
          <w:i/>
          <w:color w:val="0070C0"/>
          <w:sz w:val="24"/>
          <w:szCs w:val="24"/>
          <w:lang w:eastAsia="ru-RU"/>
        </w:rPr>
        <w:t>ПОЛЕВСКАЯ ГОРОДСКАЯ ОРГАНИЗАЦИЯ ПРОФСОЮЗА</w:t>
      </w:r>
    </w:p>
    <w:p w:rsidR="003A49B7" w:rsidRDefault="003A49B7" w:rsidP="00D54D97">
      <w:pPr>
        <w:tabs>
          <w:tab w:val="left" w:pos="2410"/>
        </w:tabs>
        <w:spacing w:after="0" w:line="240" w:lineRule="auto"/>
        <w:ind w:right="283"/>
        <w:rPr>
          <w:rFonts w:ascii="Bahnschrift" w:eastAsia="Times New Roman" w:hAnsi="Bahnschrift" w:cs="Arial"/>
          <w:b/>
          <w:i/>
          <w:color w:val="002060"/>
          <w:kern w:val="36"/>
          <w:sz w:val="24"/>
          <w:szCs w:val="35"/>
          <w:lang w:eastAsia="ru-RU"/>
        </w:rPr>
      </w:pPr>
      <w:r>
        <w:rPr>
          <w:rFonts w:ascii="Bahnschrift" w:eastAsia="Times New Roman" w:hAnsi="Bahnschrift" w:cs="Arial"/>
          <w:b/>
          <w:i/>
          <w:color w:val="002060"/>
          <w:kern w:val="36"/>
          <w:sz w:val="36"/>
          <w:szCs w:val="35"/>
          <w:lang w:eastAsia="ru-RU"/>
        </w:rPr>
        <w:t xml:space="preserve">    </w:t>
      </w:r>
      <w:r w:rsidR="00CF4F49" w:rsidRPr="00E819C4">
        <w:rPr>
          <w:rFonts w:ascii="Bahnschrift" w:eastAsia="Times New Roman" w:hAnsi="Bahnschrift" w:cs="Arial"/>
          <w:b/>
          <w:i/>
          <w:color w:val="002060"/>
          <w:kern w:val="36"/>
          <w:sz w:val="36"/>
          <w:szCs w:val="35"/>
          <w:lang w:eastAsia="ru-RU"/>
        </w:rPr>
        <w:t xml:space="preserve">ИНФОРМАЦИОННАЯ ЛЕНТА </w:t>
      </w:r>
      <w:proofErr w:type="gramStart"/>
      <w:r w:rsidR="00CF4F49" w:rsidRPr="00E819C4">
        <w:rPr>
          <w:rFonts w:ascii="Bahnschrift" w:eastAsia="Times New Roman" w:hAnsi="Bahnschrift" w:cs="Arial"/>
          <w:b/>
          <w:i/>
          <w:color w:val="002060"/>
          <w:kern w:val="36"/>
          <w:sz w:val="36"/>
          <w:szCs w:val="35"/>
          <w:lang w:eastAsia="ru-RU"/>
        </w:rPr>
        <w:t>(</w:t>
      </w:r>
      <w:r w:rsidR="00634E4C">
        <w:rPr>
          <w:rFonts w:ascii="Bahnschrift" w:eastAsia="Times New Roman" w:hAnsi="Bahnschrift" w:cs="Arial"/>
          <w:b/>
          <w:i/>
          <w:color w:val="002060"/>
          <w:kern w:val="36"/>
          <w:sz w:val="24"/>
          <w:szCs w:val="35"/>
          <w:lang w:eastAsia="ru-RU"/>
        </w:rPr>
        <w:t xml:space="preserve"> </w:t>
      </w:r>
      <w:proofErr w:type="gramEnd"/>
      <w:r w:rsidR="00634E4C">
        <w:rPr>
          <w:rFonts w:ascii="Bahnschrift" w:eastAsia="Times New Roman" w:hAnsi="Bahnschrift" w:cs="Arial"/>
          <w:b/>
          <w:i/>
          <w:color w:val="002060"/>
          <w:kern w:val="36"/>
          <w:sz w:val="24"/>
          <w:szCs w:val="35"/>
          <w:lang w:eastAsia="ru-RU"/>
        </w:rPr>
        <w:t>6</w:t>
      </w:r>
      <w:r>
        <w:rPr>
          <w:rFonts w:ascii="Bahnschrift" w:eastAsia="Times New Roman" w:hAnsi="Bahnschrift" w:cs="Arial"/>
          <w:b/>
          <w:i/>
          <w:color w:val="002060"/>
          <w:kern w:val="36"/>
          <w:sz w:val="24"/>
          <w:szCs w:val="35"/>
          <w:lang w:eastAsia="ru-RU"/>
        </w:rPr>
        <w:t xml:space="preserve"> февраля </w:t>
      </w:r>
      <w:r w:rsidR="00D54D97">
        <w:rPr>
          <w:rFonts w:ascii="Bahnschrift" w:eastAsia="Times New Roman" w:hAnsi="Bahnschrift" w:cs="Arial"/>
          <w:b/>
          <w:i/>
          <w:color w:val="002060"/>
          <w:kern w:val="36"/>
          <w:sz w:val="24"/>
          <w:szCs w:val="35"/>
          <w:lang w:eastAsia="ru-RU"/>
        </w:rPr>
        <w:t xml:space="preserve"> </w:t>
      </w:r>
      <w:r w:rsidR="001611A3" w:rsidRPr="00D54D97">
        <w:rPr>
          <w:rFonts w:ascii="Bahnschrift" w:eastAsia="Times New Roman" w:hAnsi="Bahnschrift" w:cs="Arial"/>
          <w:b/>
          <w:i/>
          <w:color w:val="002060"/>
          <w:kern w:val="36"/>
          <w:sz w:val="24"/>
          <w:szCs w:val="35"/>
          <w:lang w:eastAsia="ru-RU"/>
        </w:rPr>
        <w:t>2023)</w:t>
      </w:r>
    </w:p>
    <w:p w:rsidR="003A49B7" w:rsidRPr="003A49B7" w:rsidRDefault="003A49B7" w:rsidP="001547A0">
      <w:pPr>
        <w:tabs>
          <w:tab w:val="left" w:pos="2410"/>
        </w:tabs>
        <w:spacing w:after="0" w:line="240" w:lineRule="auto"/>
        <w:ind w:right="283"/>
        <w:jc w:val="both"/>
        <w:rPr>
          <w:rFonts w:ascii="Bahnschrift" w:eastAsia="Times New Roman" w:hAnsi="Bahnschrift" w:cs="Arial"/>
          <w:b/>
          <w:i/>
          <w:color w:val="FF0000"/>
          <w:kern w:val="36"/>
          <w:sz w:val="24"/>
          <w:szCs w:val="35"/>
          <w:lang w:eastAsia="ru-RU"/>
        </w:rPr>
      </w:pPr>
      <w:r w:rsidRPr="003A49B7">
        <w:rPr>
          <w:rFonts w:ascii="Bahnschrift" w:eastAsia="Times New Roman" w:hAnsi="Bahnschrift" w:cs="Arial"/>
          <w:b/>
          <w:i/>
          <w:color w:val="FF0000"/>
          <w:kern w:val="36"/>
          <w:sz w:val="24"/>
          <w:szCs w:val="35"/>
          <w:lang w:eastAsia="ru-RU"/>
        </w:rPr>
        <w:t>Продолжаем знакомиться с профсоюзным активом образовательных учреждений Полевского городского округа.</w:t>
      </w:r>
      <w:r w:rsidR="002F133C">
        <w:rPr>
          <w:rFonts w:ascii="Bahnschrift" w:eastAsia="Times New Roman" w:hAnsi="Bahnschrift" w:cs="Arial"/>
          <w:b/>
          <w:i/>
          <w:color w:val="FF0000"/>
          <w:kern w:val="36"/>
          <w:sz w:val="24"/>
          <w:szCs w:val="35"/>
          <w:lang w:eastAsia="ru-RU"/>
        </w:rPr>
        <w:t xml:space="preserve"> Председатель ППО МБДОУ «Детский сад № 53» -Трофимова Евгения</w:t>
      </w:r>
      <w:proofErr w:type="gramStart"/>
      <w:r w:rsidR="002F133C">
        <w:rPr>
          <w:rFonts w:ascii="Bahnschrift" w:eastAsia="Times New Roman" w:hAnsi="Bahnschrift" w:cs="Arial"/>
          <w:b/>
          <w:i/>
          <w:color w:val="FF0000"/>
          <w:kern w:val="36"/>
          <w:sz w:val="24"/>
          <w:szCs w:val="35"/>
          <w:lang w:eastAsia="ru-RU"/>
        </w:rPr>
        <w:t xml:space="preserve"> .</w:t>
      </w:r>
      <w:proofErr w:type="gramEnd"/>
    </w:p>
    <w:p w:rsidR="00634E4C" w:rsidRPr="002F133C" w:rsidRDefault="002F133C" w:rsidP="00634E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2060"/>
          <w:lang w:eastAsia="ru-RU"/>
        </w:rPr>
      </w:pPr>
      <w:r w:rsidRPr="002F133C">
        <w:rPr>
          <w:rFonts w:ascii="Arial" w:hAnsi="Arial" w:cs="Arial"/>
          <w:i/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4F572703" wp14:editId="5D807E72">
            <wp:simplePos x="0" y="0"/>
            <wp:positionH relativeFrom="column">
              <wp:posOffset>40005</wp:posOffset>
            </wp:positionH>
            <wp:positionV relativeFrom="paragraph">
              <wp:posOffset>267970</wp:posOffset>
            </wp:positionV>
            <wp:extent cx="1815465" cy="2682240"/>
            <wp:effectExtent l="0" t="0" r="0" b="3810"/>
            <wp:wrapSquare wrapText="bothSides"/>
            <wp:docPr id="2" name="Рисунок 2" descr="жен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женя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465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4E4C">
        <w:rPr>
          <w:rFonts w:ascii="Arial" w:hAnsi="Arial" w:cs="Arial"/>
          <w:i/>
          <w:color w:val="3333CC"/>
        </w:rPr>
        <w:t xml:space="preserve"> </w:t>
      </w:r>
      <w:r w:rsidR="00634E4C" w:rsidRPr="002F133C">
        <w:rPr>
          <w:rFonts w:ascii="Arial" w:eastAsia="Times New Roman" w:hAnsi="Arial" w:cs="Arial"/>
          <w:i/>
          <w:color w:val="002060"/>
          <w:lang w:eastAsia="ru-RU"/>
        </w:rPr>
        <w:t>Ни для кого не секрет, что результатом эффективной деятельности администрации и первичной профсоюзной организации  является сформированная команда единомышленников. Особенно это важно для малочисленных коллективов, таких как детский сад. В МБДОУ № 53 трудятся  дружный стабильный творческий коллектив. Профсоюзная организация здесь с первых дней работы детского сада, который открылся  в декабре  1980 года.</w:t>
      </w:r>
    </w:p>
    <w:p w:rsidR="00634E4C" w:rsidRPr="002F133C" w:rsidRDefault="00634E4C" w:rsidP="00634E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2060"/>
          <w:lang w:eastAsia="ru-RU"/>
        </w:rPr>
      </w:pPr>
      <w:r w:rsidRPr="002F133C">
        <w:rPr>
          <w:rFonts w:ascii="Arial" w:eastAsia="Times New Roman" w:hAnsi="Arial" w:cs="Arial"/>
          <w:i/>
          <w:color w:val="002060"/>
          <w:lang w:eastAsia="ru-RU"/>
        </w:rPr>
        <w:t>Первичная профсоюзная организация является структурным звеном организации профсоюза работников народного образования. В своей деятельности первичная профсоюзная организация руководствуется Уставом профсоюза, Законом РФ "О профессиональных союзах, их правах и гарантиях деятельности", действующим законодательством, нормативными актами. Основными целями профсоюза является представительство и защита социально - трудовых прав и профессиональных интересов членов профсоюза.</w:t>
      </w:r>
    </w:p>
    <w:p w:rsidR="00634E4C" w:rsidRPr="002F133C" w:rsidRDefault="00634E4C" w:rsidP="00634E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2060"/>
          <w:lang w:eastAsia="ru-RU"/>
        </w:rPr>
      </w:pPr>
      <w:r w:rsidRPr="002F133C">
        <w:rPr>
          <w:rFonts w:ascii="Arial" w:eastAsia="Times New Roman" w:hAnsi="Arial" w:cs="Arial"/>
          <w:i/>
          <w:color w:val="002060"/>
          <w:lang w:eastAsia="ru-RU"/>
        </w:rPr>
        <w:t>Основным  документом,  регламентирующим социальное партнерство в ДОУ, является коллективный договор. В нем оговорены вопросы оплаты труда работников, рабочее время и время отдыха, аттестация педагогических работников, профессиональной подготовки и переподготовки кадров, социально-бытовые вопросы и вопросы охраны труда, социальные гарантии. </w:t>
      </w:r>
    </w:p>
    <w:p w:rsidR="00634E4C" w:rsidRPr="002F133C" w:rsidRDefault="00634E4C" w:rsidP="00634E4C">
      <w:pPr>
        <w:spacing w:after="0"/>
        <w:jc w:val="both"/>
        <w:rPr>
          <w:rFonts w:ascii="Arial" w:eastAsia="Times New Roman" w:hAnsi="Arial" w:cs="Arial"/>
          <w:i/>
          <w:color w:val="002060"/>
          <w:lang w:eastAsia="ru-RU"/>
        </w:rPr>
      </w:pPr>
      <w:r w:rsidRPr="002F133C">
        <w:rPr>
          <w:rFonts w:ascii="Arial" w:eastAsia="Times New Roman" w:hAnsi="Arial" w:cs="Arial"/>
          <w:i/>
          <w:color w:val="002060"/>
          <w:lang w:eastAsia="ru-RU"/>
        </w:rPr>
        <w:t xml:space="preserve">В целях информирования членов профсоюза о работе первичной организации в ДОУ создан профсоюзный уголок, в котором  отражается жизнь профсоюза и размещены свежие номера газеты </w:t>
      </w:r>
      <w:r w:rsidRPr="002F133C">
        <w:rPr>
          <w:rFonts w:ascii="Arial" w:eastAsia="Times New Roman" w:hAnsi="Arial" w:cs="Arial"/>
          <w:b/>
          <w:bCs/>
          <w:i/>
          <w:color w:val="002060"/>
          <w:lang w:eastAsia="ru-RU"/>
        </w:rPr>
        <w:t>«Мой профсоюз».</w:t>
      </w:r>
      <w:r w:rsidRPr="002F133C">
        <w:rPr>
          <w:rFonts w:ascii="Arial" w:eastAsia="Times New Roman" w:hAnsi="Arial" w:cs="Arial"/>
          <w:i/>
          <w:color w:val="002060"/>
          <w:lang w:eastAsia="ru-RU"/>
        </w:rPr>
        <w:t xml:space="preserve"> Всю свою работу профсоюзный комитет во главе с председателем, Трофимовой Евгенией Александровной, строит на принципах социального партнерства и сотрудничества с администрацией детского сада, решая все вопросы путем конструктивного диалога в интересах работников.</w:t>
      </w:r>
    </w:p>
    <w:p w:rsidR="002F133C" w:rsidRPr="002F133C" w:rsidRDefault="00634E4C" w:rsidP="002F133C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2060"/>
          <w:sz w:val="22"/>
          <w:szCs w:val="22"/>
        </w:rPr>
      </w:pPr>
      <w:r w:rsidRPr="002F133C">
        <w:rPr>
          <w:rFonts w:ascii="Arial" w:hAnsi="Arial" w:cs="Arial"/>
          <w:i/>
          <w:color w:val="002060"/>
          <w:sz w:val="22"/>
          <w:szCs w:val="22"/>
        </w:rPr>
        <w:t>Заведующая  детским  садом Политова Нина Александровна  - грамотный и мудрый   руководитель с большим стажем. Она умело руководит коллективом и поддерживает начинания профсоюза в больших и малых делах. Все члены профкома - серьезные, добросовестные, ответственные люди.</w:t>
      </w:r>
      <w:r w:rsidR="00B46F76" w:rsidRPr="002F133C">
        <w:rPr>
          <w:rFonts w:ascii="Arial" w:hAnsi="Arial" w:cs="Arial"/>
          <w:i/>
          <w:color w:val="002060"/>
          <w:sz w:val="22"/>
          <w:szCs w:val="22"/>
        </w:rPr>
        <w:t xml:space="preserve"> Все – формируют профсоюзный актив организации. Их цель при организации  работы выполнять общественные поручения</w:t>
      </w:r>
      <w:proofErr w:type="gramStart"/>
      <w:r w:rsidR="00B46F76" w:rsidRPr="002F133C">
        <w:rPr>
          <w:rFonts w:ascii="Arial" w:hAnsi="Arial" w:cs="Arial"/>
          <w:i/>
          <w:color w:val="002060"/>
          <w:sz w:val="22"/>
          <w:szCs w:val="22"/>
        </w:rPr>
        <w:t>.</w:t>
      </w:r>
      <w:proofErr w:type="gramEnd"/>
      <w:r w:rsidR="00B46F76" w:rsidRPr="002F133C">
        <w:rPr>
          <w:rFonts w:ascii="Arial" w:hAnsi="Arial" w:cs="Arial"/>
          <w:i/>
          <w:color w:val="002060"/>
          <w:sz w:val="22"/>
          <w:szCs w:val="22"/>
        </w:rPr>
        <w:t xml:space="preserve"> </w:t>
      </w:r>
      <w:proofErr w:type="gramStart"/>
      <w:r w:rsidR="00B46F76" w:rsidRPr="002F133C">
        <w:rPr>
          <w:rFonts w:ascii="Arial" w:hAnsi="Arial" w:cs="Arial"/>
          <w:i/>
          <w:color w:val="002060"/>
          <w:sz w:val="22"/>
          <w:szCs w:val="22"/>
        </w:rPr>
        <w:t>б</w:t>
      </w:r>
      <w:proofErr w:type="gramEnd"/>
      <w:r w:rsidR="00B46F76" w:rsidRPr="002F133C">
        <w:rPr>
          <w:rFonts w:ascii="Arial" w:hAnsi="Arial" w:cs="Arial"/>
          <w:i/>
          <w:color w:val="002060"/>
          <w:sz w:val="22"/>
          <w:szCs w:val="22"/>
        </w:rPr>
        <w:t xml:space="preserve">ез </w:t>
      </w:r>
      <w:r w:rsidR="002F133C" w:rsidRPr="002F133C">
        <w:rPr>
          <w:rFonts w:ascii="Arial" w:hAnsi="Arial" w:cs="Arial"/>
          <w:i/>
          <w:color w:val="002060"/>
          <w:sz w:val="22"/>
          <w:szCs w:val="22"/>
        </w:rPr>
        <w:t>отрыва от основной работы,</w:t>
      </w:r>
      <w:r w:rsidR="00B46F76" w:rsidRPr="002F133C">
        <w:rPr>
          <w:rFonts w:ascii="Arial" w:hAnsi="Arial" w:cs="Arial"/>
          <w:i/>
          <w:color w:val="002060"/>
          <w:sz w:val="22"/>
          <w:szCs w:val="22"/>
        </w:rPr>
        <w:t xml:space="preserve"> то есть на общественной основе. </w:t>
      </w:r>
      <w:r w:rsidR="00B46F76" w:rsidRPr="002F133C">
        <w:rPr>
          <w:rFonts w:ascii="Arial" w:hAnsi="Arial" w:cs="Arial"/>
          <w:i/>
          <w:color w:val="444444"/>
          <w:sz w:val="22"/>
          <w:szCs w:val="22"/>
          <w:shd w:val="clear" w:color="auto" w:fill="F5F5F5"/>
        </w:rPr>
        <w:t xml:space="preserve"> </w:t>
      </w:r>
      <w:r w:rsidR="002F133C" w:rsidRPr="002F133C">
        <w:rPr>
          <w:rFonts w:ascii="Arial" w:hAnsi="Arial" w:cs="Arial"/>
          <w:i/>
          <w:color w:val="002060"/>
          <w:sz w:val="22"/>
          <w:szCs w:val="22"/>
        </w:rPr>
        <w:t xml:space="preserve">Профсоюзный активист – это не просто фраза, определяющая члена профсоюза, который от случая к случаю принимает участие в каких-либо профсоюзных мероприятиях. Профсоюзный активист – это человек с активной жизненной позицией, четкими и ярко выраженными гражданскими взглядами и </w:t>
      </w:r>
      <w:proofErr w:type="spellStart"/>
      <w:r w:rsidR="002F133C" w:rsidRPr="002F133C">
        <w:rPr>
          <w:rFonts w:ascii="Arial" w:hAnsi="Arial" w:cs="Arial"/>
          <w:i/>
          <w:color w:val="002060"/>
          <w:sz w:val="22"/>
          <w:szCs w:val="22"/>
        </w:rPr>
        <w:t>целеустремлениями</w:t>
      </w:r>
      <w:proofErr w:type="spellEnd"/>
      <w:r w:rsidR="002F133C" w:rsidRPr="002F133C">
        <w:rPr>
          <w:rFonts w:ascii="Arial" w:hAnsi="Arial" w:cs="Arial"/>
          <w:i/>
          <w:color w:val="002060"/>
          <w:sz w:val="22"/>
          <w:szCs w:val="22"/>
        </w:rPr>
        <w:t>. Профсоюзный активист – это работник организации, член профсоюза, который в рамках своих должностных и профессиональных компетенций всестороннее оказывает поддержку профсоюзному органу в его ежедневной работе, являясь по своей сути заштатным работником профсоюзной организации.</w:t>
      </w:r>
    </w:p>
    <w:p w:rsidR="002F133C" w:rsidRPr="002F133C" w:rsidRDefault="002F133C" w:rsidP="002F133C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2F133C">
        <w:rPr>
          <w:rFonts w:ascii="Arial" w:hAnsi="Arial" w:cs="Arial"/>
          <w:i/>
          <w:color w:val="002060"/>
          <w:sz w:val="22"/>
          <w:szCs w:val="22"/>
        </w:rPr>
        <w:t xml:space="preserve">       </w:t>
      </w:r>
      <w:r w:rsidRPr="002F133C">
        <w:rPr>
          <w:rFonts w:ascii="Arial" w:hAnsi="Arial" w:cs="Arial"/>
          <w:i/>
          <w:color w:val="002060"/>
          <w:sz w:val="22"/>
          <w:szCs w:val="22"/>
        </w:rPr>
        <w:t>Конечно же, не имея надежного состава профсоюзного комитета, не имея команды активистов, которые замотивированы идеями о социальном равноправии и справедливости, ни одна профсоюзная организация не сможет на протяжении долгих лет стабильно и качественно выполнять свои функции в формате социального партнерства с работодателем.</w:t>
      </w:r>
      <w:r w:rsidRPr="002F133C">
        <w:rPr>
          <w:rFonts w:ascii="Arial" w:hAnsi="Arial" w:cs="Arial"/>
          <w:i/>
          <w:color w:val="002060"/>
          <w:sz w:val="22"/>
          <w:szCs w:val="22"/>
        </w:rPr>
        <w:t xml:space="preserve"> Нам это не грозит – мы с</w:t>
      </w:r>
      <w:r>
        <w:rPr>
          <w:rFonts w:ascii="Arial" w:hAnsi="Arial" w:cs="Arial"/>
          <w:i/>
          <w:color w:val="002060"/>
          <w:sz w:val="22"/>
          <w:szCs w:val="22"/>
        </w:rPr>
        <w:t>оциальные партнеры и понимаем  интересы друг друга</w:t>
      </w:r>
      <w:bookmarkStart w:id="0" w:name="_GoBack"/>
      <w:r w:rsidRPr="002F133C">
        <w:rPr>
          <w:rFonts w:ascii="Arial" w:hAnsi="Arial" w:cs="Arial"/>
          <w:i/>
          <w:color w:val="C00000"/>
          <w:sz w:val="22"/>
          <w:szCs w:val="22"/>
        </w:rPr>
        <w:t>.                                Е.А. Трофимова председатель ППО</w:t>
      </w:r>
    </w:p>
    <w:p w:rsidR="003A49B7" w:rsidRPr="002F133C" w:rsidRDefault="003A49B7" w:rsidP="00D54D97">
      <w:pPr>
        <w:tabs>
          <w:tab w:val="left" w:pos="2410"/>
        </w:tabs>
        <w:spacing w:after="0" w:line="240" w:lineRule="auto"/>
        <w:ind w:right="283"/>
        <w:rPr>
          <w:rFonts w:ascii="Bahnschrift" w:eastAsia="Times New Roman" w:hAnsi="Bahnschrift" w:cs="Arial"/>
          <w:b/>
          <w:i/>
          <w:color w:val="C00000"/>
          <w:kern w:val="36"/>
          <w:sz w:val="24"/>
          <w:szCs w:val="35"/>
          <w:lang w:eastAsia="ru-RU"/>
        </w:rPr>
      </w:pPr>
    </w:p>
    <w:bookmarkEnd w:id="0"/>
    <w:p w:rsidR="00D6554E" w:rsidRDefault="00E819C4" w:rsidP="00E819C4">
      <w:pPr>
        <w:pStyle w:val="a6"/>
        <w:jc w:val="both"/>
        <w:rPr>
          <w:rFonts w:ascii="Arial" w:hAnsi="Arial" w:cs="Arial"/>
          <w:i/>
          <w:color w:val="333333"/>
          <w:shd w:val="clear" w:color="auto" w:fill="FFFFFF"/>
        </w:rPr>
      </w:pPr>
      <w:r w:rsidRPr="004316DC">
        <w:rPr>
          <w:rFonts w:ascii="Arial" w:hAnsi="Arial" w:cs="Arial"/>
          <w:i/>
          <w:color w:val="333333"/>
          <w:shd w:val="clear" w:color="auto" w:fill="FFFFFF"/>
        </w:rPr>
        <w:t> </w:t>
      </w:r>
    </w:p>
    <w:sectPr w:rsidR="00D6554E" w:rsidSect="003A49B7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72F3"/>
    <w:multiLevelType w:val="hybridMultilevel"/>
    <w:tmpl w:val="655AC3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D7919"/>
    <w:multiLevelType w:val="hybridMultilevel"/>
    <w:tmpl w:val="C694D0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4F2BA5"/>
    <w:multiLevelType w:val="multilevel"/>
    <w:tmpl w:val="1DB4C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CB22E8"/>
    <w:multiLevelType w:val="multilevel"/>
    <w:tmpl w:val="BF7C7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89"/>
    <w:rsid w:val="00095D7F"/>
    <w:rsid w:val="00126F7B"/>
    <w:rsid w:val="001547A0"/>
    <w:rsid w:val="001611A3"/>
    <w:rsid w:val="00176980"/>
    <w:rsid w:val="001A0CB7"/>
    <w:rsid w:val="002653F4"/>
    <w:rsid w:val="002F133C"/>
    <w:rsid w:val="003A49B7"/>
    <w:rsid w:val="004316DC"/>
    <w:rsid w:val="005C41E4"/>
    <w:rsid w:val="00634E4C"/>
    <w:rsid w:val="00672287"/>
    <w:rsid w:val="008603E5"/>
    <w:rsid w:val="009B094A"/>
    <w:rsid w:val="00AF377C"/>
    <w:rsid w:val="00B46F76"/>
    <w:rsid w:val="00BA121A"/>
    <w:rsid w:val="00CF4F49"/>
    <w:rsid w:val="00D54D97"/>
    <w:rsid w:val="00D6554E"/>
    <w:rsid w:val="00E011D1"/>
    <w:rsid w:val="00E819C4"/>
    <w:rsid w:val="00FA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A3"/>
  </w:style>
  <w:style w:type="paragraph" w:styleId="3">
    <w:name w:val="heading 3"/>
    <w:basedOn w:val="a"/>
    <w:next w:val="a"/>
    <w:link w:val="30"/>
    <w:uiPriority w:val="9"/>
    <w:unhideWhenUsed/>
    <w:qFormat/>
    <w:rsid w:val="00E011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1A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E011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8603E5"/>
    <w:pPr>
      <w:ind w:left="720"/>
      <w:contextualSpacing/>
    </w:pPr>
  </w:style>
  <w:style w:type="paragraph" w:styleId="a6">
    <w:name w:val="No Spacing"/>
    <w:uiPriority w:val="1"/>
    <w:qFormat/>
    <w:rsid w:val="00E819C4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2F1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A3"/>
  </w:style>
  <w:style w:type="paragraph" w:styleId="3">
    <w:name w:val="heading 3"/>
    <w:basedOn w:val="a"/>
    <w:next w:val="a"/>
    <w:link w:val="30"/>
    <w:uiPriority w:val="9"/>
    <w:unhideWhenUsed/>
    <w:qFormat/>
    <w:rsid w:val="00E011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11A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E011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8603E5"/>
    <w:pPr>
      <w:ind w:left="720"/>
      <w:contextualSpacing/>
    </w:pPr>
  </w:style>
  <w:style w:type="paragraph" w:styleId="a6">
    <w:name w:val="No Spacing"/>
    <w:uiPriority w:val="1"/>
    <w:qFormat/>
    <w:rsid w:val="00E819C4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semiHidden/>
    <w:unhideWhenUsed/>
    <w:rsid w:val="002F1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5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dcterms:created xsi:type="dcterms:W3CDTF">2023-01-25T05:44:00Z</dcterms:created>
  <dcterms:modified xsi:type="dcterms:W3CDTF">2023-02-06T08:13:00Z</dcterms:modified>
</cp:coreProperties>
</file>