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75E" w:rsidRDefault="00D1475E" w:rsidP="00D147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19100" cy="480060"/>
            <wp:effectExtent l="0" t="0" r="0" b="0"/>
            <wp:docPr id="1" name="Рисунок 1" descr="Описание: Описание: Описание: 33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333_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75E" w:rsidRDefault="00D1475E" w:rsidP="00D1475E">
      <w:pPr>
        <w:spacing w:after="0" w:line="240" w:lineRule="auto"/>
        <w:jc w:val="center"/>
        <w:rPr>
          <w:rFonts w:ascii="Bahnschrift SemiLight SemiConde" w:eastAsia="Times New Roman" w:hAnsi="Bahnschrift SemiLight SemiConde" w:cs="Times New Roman"/>
          <w:i/>
          <w:color w:val="0070C0"/>
          <w:sz w:val="24"/>
          <w:szCs w:val="24"/>
          <w:lang w:eastAsia="ru-RU"/>
        </w:rPr>
      </w:pPr>
      <w:r>
        <w:rPr>
          <w:rFonts w:ascii="Bahnschrift SemiLight SemiConde" w:eastAsia="Times New Roman" w:hAnsi="Bahnschrift SemiLight SemiConde" w:cs="Times New Roman"/>
          <w:i/>
          <w:color w:val="0070C0"/>
          <w:sz w:val="24"/>
          <w:szCs w:val="24"/>
          <w:lang w:eastAsia="ru-RU"/>
        </w:rPr>
        <w:t>ПРОФСОЮЗ РАБОТНИКОВ НАРОДНОГО ОБРАЗОВАНИЯ И НАУКИ РФ</w:t>
      </w:r>
    </w:p>
    <w:p w:rsidR="00D1475E" w:rsidRDefault="00D1475E" w:rsidP="00D1475E">
      <w:pPr>
        <w:spacing w:after="0" w:line="240" w:lineRule="auto"/>
        <w:contextualSpacing/>
        <w:jc w:val="center"/>
        <w:rPr>
          <w:rFonts w:ascii="Bahnschrift SemiLight SemiConde" w:eastAsia="Times New Roman" w:hAnsi="Bahnschrift SemiLight SemiConde" w:cs="Times New Roman"/>
          <w:b/>
          <w:bCs/>
          <w:i/>
          <w:color w:val="0070C0"/>
          <w:sz w:val="24"/>
          <w:szCs w:val="24"/>
          <w:lang w:eastAsia="ru-RU"/>
        </w:rPr>
      </w:pPr>
      <w:r>
        <w:rPr>
          <w:rFonts w:ascii="Bahnschrift SemiLight SemiConde" w:eastAsia="Times New Roman" w:hAnsi="Bahnschrift SemiLight SemiConde" w:cs="Times New Roman"/>
          <w:b/>
          <w:bCs/>
          <w:i/>
          <w:color w:val="0070C0"/>
          <w:sz w:val="24"/>
          <w:szCs w:val="24"/>
          <w:lang w:eastAsia="ru-RU"/>
        </w:rPr>
        <w:t>ПОЛЕВСКАЯ ГОРОДСКАЯ ОРГАНИЗАЦИЯ ПРОФСОЮЗА</w:t>
      </w:r>
    </w:p>
    <w:p w:rsidR="00D1475E" w:rsidRDefault="003C337C" w:rsidP="00F92762">
      <w:pPr>
        <w:tabs>
          <w:tab w:val="left" w:pos="2410"/>
        </w:tabs>
        <w:spacing w:after="0" w:line="240" w:lineRule="auto"/>
        <w:ind w:right="283"/>
        <w:jc w:val="center"/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</w:pPr>
      <w:r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  <w:t xml:space="preserve">ИНФОРМАЦИОННАЯ ЛЕНТА </w:t>
      </w:r>
      <w:proofErr w:type="gramStart"/>
      <w:r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  <w:t xml:space="preserve">( </w:t>
      </w:r>
      <w:proofErr w:type="gramEnd"/>
      <w:r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  <w:t>28</w:t>
      </w:r>
      <w:r w:rsidR="00D1475E"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  <w:t xml:space="preserve"> апреля  2023)</w:t>
      </w:r>
    </w:p>
    <w:p w:rsidR="0088435B" w:rsidRDefault="0088435B" w:rsidP="00F92762">
      <w:pPr>
        <w:tabs>
          <w:tab w:val="left" w:pos="2410"/>
        </w:tabs>
        <w:spacing w:after="0" w:line="240" w:lineRule="auto"/>
        <w:ind w:right="283"/>
        <w:jc w:val="center"/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9B0CD0A" wp14:editId="6EB6DE88">
            <wp:simplePos x="0" y="0"/>
            <wp:positionH relativeFrom="column">
              <wp:posOffset>-432435</wp:posOffset>
            </wp:positionH>
            <wp:positionV relativeFrom="paragraph">
              <wp:posOffset>278130</wp:posOffset>
            </wp:positionV>
            <wp:extent cx="3818890" cy="2727960"/>
            <wp:effectExtent l="0" t="0" r="0" b="0"/>
            <wp:wrapSquare wrapText="bothSides"/>
            <wp:docPr id="6" name="Рисунок 6" descr="C:\Users\Галина\Desktop\открытка 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алина\Desktop\открытка 2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8890" cy="272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435B" w:rsidRPr="00475BF8" w:rsidRDefault="0088435B" w:rsidP="00475BF8">
      <w:pPr>
        <w:spacing w:after="0"/>
        <w:jc w:val="both"/>
        <w:rPr>
          <w:rFonts w:ascii="Arial" w:eastAsiaTheme="minorEastAsia" w:hAnsi="Arial" w:cs="Arial"/>
          <w:i/>
          <w:iCs/>
          <w:color w:val="002060"/>
          <w:kern w:val="24"/>
        </w:rPr>
      </w:pPr>
      <w:r>
        <w:t xml:space="preserve"> </w:t>
      </w:r>
      <w:r w:rsidRPr="00CA36FE">
        <w:rPr>
          <w:rFonts w:ascii="Arial" w:hAnsi="Arial" w:cs="Arial"/>
          <w:i/>
          <w:color w:val="C00000"/>
        </w:rPr>
        <w:t>Вчера 27 апреля  в 15-00  в Малом зале ДК и Т ООО «СТЗ» прошел Торжественный при ем профсоюзного актива</w:t>
      </w:r>
      <w:proofErr w:type="gramStart"/>
      <w:r w:rsidRPr="00CA36FE">
        <w:rPr>
          <w:rFonts w:ascii="Arial" w:hAnsi="Arial" w:cs="Arial"/>
          <w:i/>
          <w:color w:val="C00000"/>
        </w:rPr>
        <w:t xml:space="preserve"> ,</w:t>
      </w:r>
      <w:proofErr w:type="gramEnd"/>
      <w:r w:rsidRPr="00CA36FE">
        <w:rPr>
          <w:rFonts w:ascii="Arial" w:hAnsi="Arial" w:cs="Arial"/>
          <w:i/>
          <w:color w:val="C00000"/>
        </w:rPr>
        <w:t xml:space="preserve"> ведущих работу по охране труда в образовательных учреждениях Полевского городского округа.</w:t>
      </w:r>
      <w:r w:rsidRPr="00CA36FE">
        <w:rPr>
          <w:rFonts w:ascii="Arial" w:eastAsiaTheme="minorEastAsia" w:hAnsi="Arial" w:cs="Arial"/>
          <w:i/>
          <w:iCs/>
          <w:color w:val="C00000"/>
          <w:kern w:val="24"/>
          <w:lang w:eastAsia="ru-RU"/>
        </w:rPr>
        <w:t xml:space="preserve"> </w:t>
      </w:r>
      <w:r w:rsidRPr="00475BF8">
        <w:rPr>
          <w:rFonts w:ascii="Arial" w:eastAsiaTheme="minorEastAsia" w:hAnsi="Arial" w:cs="Arial"/>
          <w:i/>
          <w:iCs/>
          <w:color w:val="002060"/>
          <w:kern w:val="24"/>
          <w:lang w:eastAsia="ru-RU"/>
        </w:rPr>
        <w:t>Труд это неотъемлемая часть нашей жизни и каждому из нас хочется, чтобы он не только достойно оплачивался, но и был максимально безопасен и удобен.</w:t>
      </w:r>
      <w:r w:rsidRPr="00475BF8">
        <w:rPr>
          <w:rFonts w:ascii="Arial" w:hAnsi="Arial" w:cs="Arial"/>
          <w:i/>
          <w:color w:val="002060"/>
          <w:shd w:val="clear" w:color="auto" w:fill="FFFFFF"/>
        </w:rPr>
        <w:t xml:space="preserve"> </w:t>
      </w:r>
      <w:r w:rsidRPr="00475BF8">
        <w:rPr>
          <w:rFonts w:ascii="Arial" w:hAnsi="Arial" w:cs="Arial"/>
          <w:i/>
          <w:color w:val="002060"/>
        </w:rPr>
        <w:t xml:space="preserve">Поэтому </w:t>
      </w:r>
      <w:r w:rsidRPr="00475BF8">
        <w:rPr>
          <w:rFonts w:ascii="Arial" w:eastAsiaTheme="minorEastAsia" w:hAnsi="Arial" w:cs="Arial"/>
          <w:i/>
          <w:iCs/>
          <w:color w:val="002060"/>
          <w:kern w:val="24"/>
        </w:rPr>
        <w:t>основные направления  деятельности   Профсоюза  -</w:t>
      </w:r>
    </w:p>
    <w:p w:rsidR="00475BF8" w:rsidRDefault="0088435B" w:rsidP="00475BF8">
      <w:pPr>
        <w:spacing w:after="0"/>
        <w:jc w:val="both"/>
        <w:rPr>
          <w:rFonts w:ascii="Arial" w:hAnsi="Arial" w:cs="Arial"/>
          <w:i/>
          <w:color w:val="002060"/>
          <w:shd w:val="clear" w:color="auto" w:fill="FFFFFF"/>
        </w:rPr>
      </w:pPr>
      <w:r w:rsidRPr="00475BF8">
        <w:rPr>
          <w:rFonts w:ascii="Arial" w:eastAsiaTheme="minorEastAsia" w:hAnsi="Arial" w:cs="Arial"/>
          <w:i/>
          <w:iCs/>
          <w:color w:val="002060"/>
          <w:kern w:val="24"/>
        </w:rPr>
        <w:t>информирование работников,    защита законных прав и интересов членов Профсоюза на здоровые и безопасные условия труда, контроль за выполнением мероприятий разделов «Охрана труда»  отраслевого Соглашения</w:t>
      </w:r>
      <w:proofErr w:type="gramStart"/>
      <w:r w:rsidRPr="00475BF8">
        <w:rPr>
          <w:rFonts w:ascii="Arial" w:eastAsiaTheme="minorEastAsia" w:hAnsi="Arial" w:cs="Arial"/>
          <w:i/>
          <w:iCs/>
          <w:color w:val="002060"/>
          <w:kern w:val="24"/>
        </w:rPr>
        <w:t xml:space="preserve"> ,</w:t>
      </w:r>
      <w:proofErr w:type="gramEnd"/>
      <w:r w:rsidRPr="00475BF8">
        <w:rPr>
          <w:rFonts w:ascii="Arial" w:eastAsiaTheme="minorEastAsia" w:hAnsi="Arial" w:cs="Arial"/>
          <w:i/>
          <w:iCs/>
          <w:color w:val="002060"/>
          <w:kern w:val="24"/>
        </w:rPr>
        <w:t xml:space="preserve"> коллективных договоров, соглашений по охране труда в рамках социального партнерства. </w:t>
      </w:r>
      <w:r w:rsidRPr="00475BF8">
        <w:rPr>
          <w:rFonts w:ascii="Arial" w:eastAsiaTheme="minorEastAsia" w:hAnsi="Arial" w:cs="Arial"/>
          <w:i/>
          <w:iCs/>
          <w:color w:val="002060"/>
          <w:kern w:val="24"/>
        </w:rPr>
        <w:t>На мероприятии  присутствовали представители ОМС Управление образованием ПГО-</w:t>
      </w:r>
      <w:r w:rsidRPr="00475BF8">
        <w:rPr>
          <w:rFonts w:ascii="Arial" w:eastAsiaTheme="minorEastAsia" w:hAnsi="Arial" w:cs="Arial"/>
          <w:bCs/>
          <w:i/>
          <w:iCs/>
          <w:color w:val="002060"/>
          <w:kern w:val="24"/>
        </w:rPr>
        <w:t>Шакирова Галина Афанасьевна  - заместитель начальника ОМС Упр</w:t>
      </w:r>
      <w:r w:rsidR="00475BF8" w:rsidRPr="00475BF8">
        <w:rPr>
          <w:rFonts w:ascii="Arial" w:eastAsiaTheme="minorEastAsia" w:hAnsi="Arial" w:cs="Arial"/>
          <w:bCs/>
          <w:i/>
          <w:iCs/>
          <w:color w:val="002060"/>
          <w:kern w:val="24"/>
        </w:rPr>
        <w:t xml:space="preserve">авление образованием, </w:t>
      </w:r>
      <w:proofErr w:type="spellStart"/>
      <w:r w:rsidR="00475BF8" w:rsidRPr="00475BF8">
        <w:rPr>
          <w:rFonts w:ascii="Arial" w:eastAsiaTheme="minorEastAsia" w:hAnsi="Arial" w:cs="Arial"/>
          <w:bCs/>
          <w:i/>
          <w:iCs/>
          <w:color w:val="002060"/>
          <w:kern w:val="24"/>
        </w:rPr>
        <w:t>Бикметов</w:t>
      </w:r>
      <w:proofErr w:type="spellEnd"/>
      <w:r w:rsidR="00475BF8" w:rsidRPr="00475BF8">
        <w:rPr>
          <w:rFonts w:ascii="Arial" w:eastAsiaTheme="minorEastAsia" w:hAnsi="Arial" w:cs="Arial"/>
          <w:bCs/>
          <w:i/>
          <w:iCs/>
          <w:color w:val="002060"/>
          <w:kern w:val="24"/>
        </w:rPr>
        <w:t xml:space="preserve"> </w:t>
      </w:r>
      <w:proofErr w:type="spellStart"/>
      <w:r w:rsidR="00475BF8" w:rsidRPr="00475BF8">
        <w:rPr>
          <w:rFonts w:ascii="Arial" w:eastAsiaTheme="minorEastAsia" w:hAnsi="Arial" w:cs="Arial"/>
          <w:bCs/>
          <w:i/>
          <w:iCs/>
          <w:color w:val="002060"/>
          <w:kern w:val="24"/>
        </w:rPr>
        <w:t>Рэстем</w:t>
      </w:r>
      <w:proofErr w:type="spellEnd"/>
      <w:r w:rsidR="00475BF8" w:rsidRPr="00475BF8">
        <w:rPr>
          <w:rFonts w:ascii="Arial" w:eastAsiaTheme="minorEastAsia" w:hAnsi="Arial" w:cs="Arial"/>
          <w:bCs/>
          <w:i/>
          <w:iCs/>
          <w:color w:val="002060"/>
          <w:kern w:val="24"/>
        </w:rPr>
        <w:t xml:space="preserve"> </w:t>
      </w:r>
      <w:proofErr w:type="spellStart"/>
      <w:r w:rsidR="00475BF8" w:rsidRPr="00475BF8">
        <w:rPr>
          <w:rFonts w:ascii="Arial" w:eastAsiaTheme="minorEastAsia" w:hAnsi="Arial" w:cs="Arial"/>
          <w:bCs/>
          <w:i/>
          <w:iCs/>
          <w:color w:val="002060"/>
          <w:kern w:val="24"/>
        </w:rPr>
        <w:t>И</w:t>
      </w:r>
      <w:r w:rsidRPr="00475BF8">
        <w:rPr>
          <w:rFonts w:ascii="Arial" w:eastAsiaTheme="minorEastAsia" w:hAnsi="Arial" w:cs="Arial"/>
          <w:bCs/>
          <w:i/>
          <w:iCs/>
          <w:color w:val="002060"/>
          <w:kern w:val="24"/>
        </w:rPr>
        <w:t>льдусович</w:t>
      </w:r>
      <w:proofErr w:type="spellEnd"/>
      <w:r w:rsidRPr="00475BF8">
        <w:rPr>
          <w:rFonts w:ascii="Arial" w:eastAsiaTheme="minorEastAsia" w:hAnsi="Arial" w:cs="Arial"/>
          <w:bCs/>
          <w:i/>
          <w:iCs/>
          <w:color w:val="002060"/>
          <w:kern w:val="24"/>
        </w:rPr>
        <w:t xml:space="preserve"> главный технический инспектор труда ФПСО</w:t>
      </w:r>
      <w:proofErr w:type="gramStart"/>
      <w:r w:rsidRPr="00475BF8">
        <w:rPr>
          <w:rFonts w:ascii="Arial" w:eastAsiaTheme="minorEastAsia" w:hAnsi="Arial" w:cs="Arial"/>
          <w:bCs/>
          <w:i/>
          <w:iCs/>
          <w:color w:val="002060"/>
          <w:kern w:val="24"/>
        </w:rPr>
        <w:t xml:space="preserve">  </w:t>
      </w:r>
      <w:r w:rsidR="00475BF8" w:rsidRPr="00475BF8">
        <w:rPr>
          <w:rFonts w:ascii="Arial" w:eastAsiaTheme="minorEastAsia" w:hAnsi="Arial" w:cs="Arial"/>
          <w:bCs/>
          <w:i/>
          <w:iCs/>
          <w:color w:val="002060"/>
          <w:kern w:val="24"/>
        </w:rPr>
        <w:t>,</w:t>
      </w:r>
      <w:proofErr w:type="gramEnd"/>
      <w:r w:rsidRPr="00475BF8">
        <w:rPr>
          <w:rFonts w:ascii="Arial" w:eastAsiaTheme="minorEastAsia" w:hAnsi="Arial" w:cs="Arial"/>
          <w:bCs/>
          <w:i/>
          <w:iCs/>
          <w:color w:val="002060"/>
          <w:kern w:val="24"/>
        </w:rPr>
        <w:t xml:space="preserve"> Гаврилина Галина Федоровна- председатель  городской организации профсоюза работников образования</w:t>
      </w:r>
      <w:r w:rsidR="00475BF8" w:rsidRPr="00475BF8">
        <w:rPr>
          <w:rFonts w:ascii="Arial" w:eastAsiaTheme="minorEastAsia" w:hAnsi="Arial" w:cs="Arial"/>
          <w:bCs/>
          <w:i/>
          <w:iCs/>
          <w:color w:val="002060"/>
          <w:kern w:val="24"/>
        </w:rPr>
        <w:t xml:space="preserve"> РФ. Были подведены итоги Городского фотоконкурса «</w:t>
      </w:r>
      <w:r w:rsidR="00475BF8" w:rsidRPr="00475BF8">
        <w:rPr>
          <w:rFonts w:ascii="Arial" w:eastAsiaTheme="minorEastAsia" w:hAnsi="Arial" w:cs="Arial"/>
          <w:i/>
          <w:iCs/>
          <w:color w:val="002060"/>
          <w:kern w:val="24"/>
        </w:rPr>
        <w:t xml:space="preserve">« В объективе – охрана труда» </w:t>
      </w:r>
      <w:r w:rsidR="00475BF8" w:rsidRPr="00475BF8">
        <w:rPr>
          <w:rFonts w:ascii="Arial" w:eastAsiaTheme="minorEastAsia" w:hAnsi="Arial" w:cs="Arial"/>
          <w:i/>
          <w:iCs/>
          <w:color w:val="002060"/>
          <w:kern w:val="24"/>
        </w:rPr>
        <w:t xml:space="preserve">- Дипломы призерам  и  победителям Конкурса </w:t>
      </w:r>
      <w:proofErr w:type="gramStart"/>
      <w:r w:rsidR="00475BF8" w:rsidRPr="00475BF8">
        <w:rPr>
          <w:rFonts w:ascii="Arial" w:eastAsiaTheme="minorEastAsia" w:hAnsi="Arial" w:cs="Arial"/>
          <w:i/>
          <w:iCs/>
          <w:color w:val="002060"/>
          <w:kern w:val="24"/>
        </w:rPr>
        <w:t xml:space="preserve">вручал </w:t>
      </w:r>
      <w:proofErr w:type="spellStart"/>
      <w:r w:rsidR="00475BF8" w:rsidRPr="00475BF8">
        <w:rPr>
          <w:rFonts w:ascii="Arial" w:eastAsiaTheme="minorEastAsia" w:hAnsi="Arial" w:cs="Arial"/>
          <w:i/>
          <w:iCs/>
          <w:color w:val="002060"/>
          <w:kern w:val="24"/>
        </w:rPr>
        <w:t>Бикметов</w:t>
      </w:r>
      <w:proofErr w:type="spellEnd"/>
      <w:r w:rsidR="00475BF8" w:rsidRPr="00475BF8">
        <w:rPr>
          <w:rFonts w:ascii="Arial" w:eastAsiaTheme="minorEastAsia" w:hAnsi="Arial" w:cs="Arial"/>
          <w:i/>
          <w:iCs/>
          <w:color w:val="002060"/>
          <w:kern w:val="24"/>
        </w:rPr>
        <w:t xml:space="preserve"> Р.Э. Отмечены</w:t>
      </w:r>
      <w:proofErr w:type="gramEnd"/>
      <w:r w:rsidR="00475BF8" w:rsidRPr="00475BF8">
        <w:rPr>
          <w:rFonts w:ascii="Arial" w:eastAsiaTheme="minorEastAsia" w:hAnsi="Arial" w:cs="Arial"/>
          <w:i/>
          <w:iCs/>
          <w:color w:val="002060"/>
          <w:kern w:val="24"/>
        </w:rPr>
        <w:t xml:space="preserve"> лучшие уполномоченные и специалисты по охране труда – Благодарностями  Областного комитета профсоюза образования и ФПСО. </w:t>
      </w:r>
      <w:r w:rsidR="00475BF8" w:rsidRPr="00475BF8">
        <w:rPr>
          <w:rFonts w:ascii="Arial" w:hAnsi="Arial" w:cs="Arial"/>
          <w:i/>
          <w:color w:val="002060"/>
          <w:shd w:val="clear" w:color="auto" w:fill="FFFFFF"/>
        </w:rPr>
        <w:t xml:space="preserve">Без социальных партнеров – руководителей и специалистов по охране труда реализовать задачи предоставления безопасных условий работы сложно. </w:t>
      </w:r>
      <w:r w:rsidR="00475BF8" w:rsidRPr="00475BF8">
        <w:rPr>
          <w:rFonts w:ascii="Arial" w:hAnsi="Arial" w:cs="Arial"/>
          <w:i/>
          <w:color w:val="002060"/>
          <w:shd w:val="clear" w:color="auto" w:fill="FFFFFF"/>
        </w:rPr>
        <w:t>Благодарности   областного комитета Профсоюза   были вручены  руководителям и специалистам по охране труда ОУ. В будущем  это мероприятие будет проводиться ежегодно в</w:t>
      </w:r>
      <w:r w:rsidR="00CA36FE">
        <w:rPr>
          <w:rFonts w:ascii="Arial" w:hAnsi="Arial" w:cs="Arial"/>
          <w:i/>
          <w:color w:val="002060"/>
          <w:shd w:val="clear" w:color="auto" w:fill="FFFFFF"/>
        </w:rPr>
        <w:t>о</w:t>
      </w:r>
      <w:r w:rsidR="00475BF8" w:rsidRPr="00475BF8">
        <w:rPr>
          <w:rFonts w:ascii="Arial" w:hAnsi="Arial" w:cs="Arial"/>
          <w:i/>
          <w:color w:val="002060"/>
          <w:shd w:val="clear" w:color="auto" w:fill="FFFFFF"/>
        </w:rPr>
        <w:t xml:space="preserve"> Всемирный день охраны труда.</w:t>
      </w:r>
    </w:p>
    <w:p w:rsidR="00CA36FE" w:rsidRDefault="00CA36FE" w:rsidP="00475BF8">
      <w:pPr>
        <w:spacing w:after="0"/>
        <w:jc w:val="both"/>
        <w:rPr>
          <w:rFonts w:ascii="Arial" w:hAnsi="Arial" w:cs="Arial"/>
          <w:i/>
          <w:color w:val="002060"/>
          <w:shd w:val="clear" w:color="auto" w:fill="FFFFFF"/>
        </w:rPr>
      </w:pPr>
    </w:p>
    <w:p w:rsidR="00475BF8" w:rsidRPr="00475BF8" w:rsidRDefault="00475BF8" w:rsidP="00475BF8">
      <w:pPr>
        <w:spacing w:after="0"/>
        <w:jc w:val="both"/>
        <w:rPr>
          <w:rFonts w:ascii="Arial" w:hAnsi="Arial" w:cs="Arial"/>
          <w:i/>
          <w:color w:val="002060"/>
          <w:shd w:val="clear" w:color="auto" w:fill="FFFFFF"/>
        </w:rPr>
      </w:pPr>
      <w:bookmarkStart w:id="0" w:name="_GoBack"/>
      <w:r>
        <w:rPr>
          <w:rFonts w:ascii="Arial" w:hAnsi="Arial" w:cs="Arial"/>
          <w:i/>
          <w:noProof/>
          <w:color w:val="002060"/>
          <w:shd w:val="clear" w:color="auto" w:fill="FFFFFF"/>
          <w:lang w:eastAsia="ru-RU"/>
        </w:rPr>
        <w:drawing>
          <wp:inline distT="0" distB="0" distL="0" distR="0" wp14:anchorId="2C697C9C" wp14:editId="65DE2BFC">
            <wp:extent cx="1668780" cy="2015506"/>
            <wp:effectExtent l="0" t="0" r="7620" b="3810"/>
            <wp:docPr id="7" name="Рисунок 7" descr="C:\Users\Галина\Desktop\27.д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алина\Desktop\27.де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215" cy="2029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CA36FE">
        <w:rPr>
          <w:rFonts w:ascii="Arial" w:eastAsiaTheme="minorEastAsia" w:hAnsi="Arial" w:cs="Arial"/>
          <w:i/>
          <w:iCs/>
          <w:noProof/>
          <w:color w:val="0070C0"/>
          <w:kern w:val="24"/>
          <w:sz w:val="24"/>
          <w:szCs w:val="24"/>
          <w:lang w:eastAsia="ru-RU"/>
        </w:rPr>
        <w:drawing>
          <wp:inline distT="0" distB="0" distL="0" distR="0" wp14:anchorId="5DD2E4AD" wp14:editId="7E9BB210">
            <wp:extent cx="1935480" cy="2055356"/>
            <wp:effectExtent l="0" t="0" r="7620" b="2540"/>
            <wp:docPr id="9" name="Рисунок 9" descr="C:\Users\Галина\Desktop\27.ш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Галина\Desktop\27.шХ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764" r="17265"/>
                    <a:stretch/>
                  </pic:blipFill>
                  <pic:spPr bwMode="auto">
                    <a:xfrm>
                      <a:off x="0" y="0"/>
                      <a:ext cx="1924679" cy="2043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75BF8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</w:t>
      </w: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2272846" cy="2083680"/>
            <wp:effectExtent l="0" t="0" r="0" b="0"/>
            <wp:docPr id="10" name="Рисунок 10" descr="C:\Users\Галина\Desktop\27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Галина\Desktop\27я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30"/>
                    <a:stretch/>
                  </pic:blipFill>
                  <pic:spPr bwMode="auto">
                    <a:xfrm>
                      <a:off x="0" y="0"/>
                      <a:ext cx="2274606" cy="2085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8435B" w:rsidRDefault="0088435B" w:rsidP="0088435B">
      <w:pPr>
        <w:spacing w:after="0"/>
        <w:rPr>
          <w:rFonts w:ascii="Arial" w:eastAsiaTheme="minorEastAsia" w:hAnsi="Arial" w:cs="Arial"/>
          <w:i/>
          <w:iCs/>
          <w:color w:val="0070C0"/>
          <w:kern w:val="24"/>
          <w:sz w:val="24"/>
          <w:szCs w:val="24"/>
        </w:rPr>
      </w:pPr>
    </w:p>
    <w:p w:rsidR="0088435B" w:rsidRDefault="0088435B" w:rsidP="0088435B">
      <w:pPr>
        <w:spacing w:after="0" w:line="240" w:lineRule="auto"/>
        <w:jc w:val="both"/>
        <w:rPr>
          <w:rFonts w:ascii="Arial" w:eastAsiaTheme="minorEastAsia" w:hAnsi="Arial" w:cs="Arial"/>
          <w:i/>
          <w:iCs/>
          <w:color w:val="0070C0"/>
          <w:kern w:val="24"/>
          <w:sz w:val="24"/>
          <w:szCs w:val="24"/>
          <w:lang w:eastAsia="ru-RU"/>
        </w:rPr>
      </w:pPr>
    </w:p>
    <w:p w:rsidR="0005657B" w:rsidRDefault="0005657B" w:rsidP="00D1475E"/>
    <w:p w:rsidR="00151D0E" w:rsidRDefault="00151D0E" w:rsidP="00D1475E"/>
    <w:sectPr w:rsidR="00151D0E" w:rsidSect="00CA36FE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hnschrift SemiLight SemiConde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95F7C"/>
    <w:multiLevelType w:val="hybridMultilevel"/>
    <w:tmpl w:val="EA706D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FC2"/>
    <w:rsid w:val="00014FC2"/>
    <w:rsid w:val="0005657B"/>
    <w:rsid w:val="00151D0E"/>
    <w:rsid w:val="00376F6C"/>
    <w:rsid w:val="003A7A7B"/>
    <w:rsid w:val="003C337C"/>
    <w:rsid w:val="00475BF8"/>
    <w:rsid w:val="0088435B"/>
    <w:rsid w:val="00CA36FE"/>
    <w:rsid w:val="00D1475E"/>
    <w:rsid w:val="00F9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75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47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75E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D1475E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D147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aragraph">
    <w:name w:val="paragraph"/>
    <w:basedOn w:val="a"/>
    <w:rsid w:val="00151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51D0E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884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75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47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75E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D1475E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D147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aragraph">
    <w:name w:val="paragraph"/>
    <w:basedOn w:val="a"/>
    <w:rsid w:val="00151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51D0E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884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8</cp:revision>
  <dcterms:created xsi:type="dcterms:W3CDTF">2023-04-27T05:31:00Z</dcterms:created>
  <dcterms:modified xsi:type="dcterms:W3CDTF">2023-04-28T06:33:00Z</dcterms:modified>
</cp:coreProperties>
</file>