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02" w:rsidRDefault="00AF4F02" w:rsidP="00AF4F02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652588" cy="678180"/>
            <wp:effectExtent l="0" t="0" r="0" b="762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8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 w:rsidR="0065719C">
        <w:rPr>
          <w:rFonts w:eastAsia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eastAsia="ru-RU"/>
        </w:rPr>
        <w:drawing>
          <wp:inline distT="0" distB="0" distL="0" distR="0">
            <wp:extent cx="2369820" cy="785595"/>
            <wp:effectExtent l="0" t="0" r="0" b="0"/>
            <wp:docPr id="2" name="Рисунок 2" descr="C:\Users\Галина\Desktop\ро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ро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787" cy="7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19C" w:rsidRPr="0065719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5719C">
        <w:rPr>
          <w:rFonts w:eastAsia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eastAsia="ru-RU"/>
        </w:rPr>
        <w:drawing>
          <wp:inline distT="0" distB="0" distL="0" distR="0">
            <wp:extent cx="1181100" cy="786908"/>
            <wp:effectExtent l="0" t="0" r="0" b="0"/>
            <wp:docPr id="4" name="Рисунок 4" descr="C:\Users\Галина\Desktop\roi_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roi_13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143" cy="79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F02" w:rsidRPr="0065719C" w:rsidRDefault="00AF4F02" w:rsidP="00AF4F02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 w:rsidRPr="0065719C"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B36FC9" w:rsidRPr="0065719C" w:rsidRDefault="00AF4F02" w:rsidP="001618EB">
      <w:pPr>
        <w:spacing w:after="0"/>
        <w:jc w:val="center"/>
        <w:rPr>
          <w:rFonts w:ascii="Bahnschrift SemiLight" w:hAnsi="Bahnschrift SemiLight"/>
          <w:b/>
          <w:i/>
          <w:color w:val="FF0000"/>
          <w:sz w:val="24"/>
          <w:szCs w:val="24"/>
        </w:rPr>
      </w:pPr>
      <w:r w:rsidRPr="0065719C">
        <w:rPr>
          <w:rFonts w:ascii="Bahnschrift SemiLight" w:hAnsi="Bahnschrift SemiLight"/>
          <w:b/>
          <w:i/>
          <w:color w:val="FF0000"/>
          <w:sz w:val="24"/>
          <w:szCs w:val="24"/>
        </w:rPr>
        <w:t>ПОЛЕВСКАЯ  ГО</w:t>
      </w:r>
      <w:r w:rsidR="00B36FC9" w:rsidRPr="0065719C">
        <w:rPr>
          <w:rFonts w:ascii="Bahnschrift SemiLight" w:hAnsi="Bahnschrift SemiLight"/>
          <w:b/>
          <w:i/>
          <w:color w:val="FF0000"/>
          <w:sz w:val="24"/>
          <w:szCs w:val="24"/>
        </w:rPr>
        <w:t>РОДСКАЯ  ОРГАНИЗАЦИЯ  ПРОФ</w:t>
      </w:r>
      <w:r w:rsidR="001618EB">
        <w:rPr>
          <w:rFonts w:ascii="Bahnschrift SemiLight" w:hAnsi="Bahnschrift SemiLight"/>
          <w:b/>
          <w:i/>
          <w:color w:val="FF0000"/>
          <w:sz w:val="24"/>
          <w:szCs w:val="24"/>
        </w:rPr>
        <w:t>СОЮЗА</w:t>
      </w:r>
      <w:r w:rsidR="00B36FC9" w:rsidRPr="0065719C">
        <w:rPr>
          <w:rFonts w:ascii="Bahnschrift SemiLight" w:hAnsi="Bahnschrift SemiLight"/>
          <w:b/>
          <w:i/>
          <w:color w:val="FF0000"/>
          <w:sz w:val="24"/>
          <w:szCs w:val="24"/>
        </w:rPr>
        <w:t xml:space="preserve">РАБОТНИКОВ ОБРАЗОВАНИЯ  </w:t>
      </w:r>
      <w:r w:rsidRPr="0065719C">
        <w:rPr>
          <w:rFonts w:ascii="Bahnschrift SemiLight" w:hAnsi="Bahnschrift SemiLight"/>
          <w:b/>
          <w:i/>
          <w:color w:val="FF0000"/>
          <w:sz w:val="24"/>
          <w:szCs w:val="24"/>
        </w:rPr>
        <w:t>(17 января  2022 г.)</w:t>
      </w:r>
    </w:p>
    <w:p w:rsidR="00B36FC9" w:rsidRPr="0065719C" w:rsidRDefault="00B36FC9" w:rsidP="00B36FC9">
      <w:pPr>
        <w:spacing w:after="0"/>
        <w:jc w:val="center"/>
        <w:rPr>
          <w:rFonts w:ascii="Bahnschrift SemiLight" w:hAnsi="Bahnschrift SemiLight"/>
          <w:b/>
          <w:i/>
          <w:color w:val="0000FF"/>
          <w:sz w:val="28"/>
          <w:szCs w:val="24"/>
        </w:rPr>
      </w:pPr>
      <w:r w:rsidRPr="0065719C">
        <w:rPr>
          <w:rFonts w:ascii="Bahnschrift SemiLight" w:hAnsi="Bahnschrift SemiLight"/>
          <w:b/>
          <w:i/>
          <w:color w:val="0000FF"/>
          <w:sz w:val="28"/>
          <w:szCs w:val="24"/>
        </w:rPr>
        <w:t>ХОЧЕШЬ ИЗМЕНИТЬ К ЛУЧШЕМУ ОПЛАТУ ТРУДА –</w:t>
      </w:r>
      <w:r w:rsidR="001618EB">
        <w:rPr>
          <w:rFonts w:ascii="Bahnschrift SemiLight" w:hAnsi="Bahnschrift SemiLight"/>
          <w:b/>
          <w:i/>
          <w:color w:val="0000FF"/>
          <w:sz w:val="28"/>
          <w:szCs w:val="24"/>
        </w:rPr>
        <w:t xml:space="preserve"> ГОЛОСУЙ</w:t>
      </w:r>
      <w:r w:rsidRPr="0065719C">
        <w:rPr>
          <w:rFonts w:ascii="Bahnschrift SemiLight" w:hAnsi="Bahnschrift SemiLight"/>
          <w:b/>
          <w:i/>
          <w:color w:val="0000FF"/>
          <w:sz w:val="28"/>
          <w:szCs w:val="24"/>
        </w:rPr>
        <w:t>!</w:t>
      </w:r>
    </w:p>
    <w:p w:rsidR="00B36FC9" w:rsidRDefault="00B36FC9" w:rsidP="00BA0DD3">
      <w:pPr>
        <w:spacing w:after="0"/>
        <w:jc w:val="center"/>
        <w:rPr>
          <w:rFonts w:ascii="Bahnschrift SemiLight" w:hAnsi="Bahnschrift SemiLight"/>
          <w:b/>
          <w:i/>
          <w:color w:val="FF0000"/>
          <w:sz w:val="28"/>
          <w:szCs w:val="24"/>
        </w:rPr>
      </w:pPr>
      <w:r w:rsidRPr="0065719C">
        <w:rPr>
          <w:rFonts w:ascii="Bahnschrift SemiLight" w:hAnsi="Bahnschrift SemiLight"/>
          <w:b/>
          <w:i/>
          <w:color w:val="0000FF"/>
          <w:sz w:val="28"/>
          <w:szCs w:val="24"/>
        </w:rPr>
        <w:t>ПОДДЕРЖ</w:t>
      </w:r>
      <w:r w:rsidR="00BA0DD3" w:rsidRPr="0065719C">
        <w:rPr>
          <w:rFonts w:ascii="Bahnschrift SemiLight" w:hAnsi="Bahnschrift SemiLight"/>
          <w:b/>
          <w:i/>
          <w:color w:val="0000FF"/>
          <w:sz w:val="28"/>
          <w:szCs w:val="24"/>
        </w:rPr>
        <w:t>И ИНИЦИАТИВУ НАШЕГО ПРОФСОЮЗА!</w:t>
      </w:r>
    </w:p>
    <w:p w:rsidR="0065719C" w:rsidRPr="001618EB" w:rsidRDefault="00B36FC9" w:rsidP="0065719C">
      <w:pPr>
        <w:jc w:val="center"/>
        <w:rPr>
          <w:rFonts w:ascii="Arial" w:hAnsi="Arial" w:cs="Arial"/>
          <w:i/>
          <w:color w:val="0070C0"/>
        </w:rPr>
      </w:pPr>
      <w:r w:rsidRPr="001618EB">
        <w:rPr>
          <w:rFonts w:ascii="Arial" w:hAnsi="Arial" w:cs="Arial"/>
          <w:i/>
          <w:color w:val="0070C0"/>
        </w:rPr>
        <w:t>Уважаемые коллеги!</w:t>
      </w:r>
    </w:p>
    <w:p w:rsidR="00B36FC9" w:rsidRPr="001618EB" w:rsidRDefault="001618EB" w:rsidP="001618EB">
      <w:pPr>
        <w:spacing w:after="0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     </w:t>
      </w:r>
      <w:r w:rsidR="00B36FC9" w:rsidRPr="001618EB">
        <w:rPr>
          <w:rFonts w:ascii="Arial" w:hAnsi="Arial" w:cs="Arial"/>
          <w:i/>
          <w:color w:val="0070C0"/>
        </w:rPr>
        <w:t>На сайте «Российская общественная инициатива» (РОИ</w:t>
      </w:r>
      <w:bookmarkStart w:id="0" w:name="_GoBack"/>
      <w:r w:rsidR="00B36FC9" w:rsidRPr="001618EB">
        <w:rPr>
          <w:rFonts w:ascii="Arial" w:hAnsi="Arial" w:cs="Arial"/>
          <w:i/>
          <w:color w:val="0070C0"/>
          <w:sz w:val="24"/>
        </w:rPr>
        <w:t xml:space="preserve">) </w:t>
      </w:r>
      <w:r w:rsidR="00B36FC9" w:rsidRPr="001618EB">
        <w:rPr>
          <w:rFonts w:ascii="Arial" w:hAnsi="Arial" w:cs="Arial"/>
          <w:b/>
          <w:i/>
          <w:color w:val="FF0000"/>
          <w:sz w:val="24"/>
        </w:rPr>
        <w:t xml:space="preserve">(https://www.roi.ru/90181) </w:t>
      </w:r>
      <w:bookmarkEnd w:id="0"/>
      <w:r w:rsidR="00B36FC9" w:rsidRPr="0065719C">
        <w:rPr>
          <w:rFonts w:ascii="Arial" w:hAnsi="Arial" w:cs="Arial"/>
          <w:b/>
          <w:i/>
          <w:color w:val="FF0000"/>
        </w:rPr>
        <w:t>размещена общественная инициатива федерального уровня № 66Ф90181:</w:t>
      </w:r>
      <w:r w:rsidR="00B36FC9" w:rsidRPr="0065719C">
        <w:rPr>
          <w:rFonts w:ascii="Arial" w:hAnsi="Arial" w:cs="Arial"/>
          <w:i/>
          <w:color w:val="FF0000"/>
        </w:rPr>
        <w:t xml:space="preserve"> </w:t>
      </w:r>
      <w:r w:rsidR="00B36FC9" w:rsidRPr="001618EB">
        <w:rPr>
          <w:rFonts w:ascii="Arial" w:hAnsi="Arial" w:cs="Arial"/>
          <w:i/>
          <w:color w:val="0070C0"/>
        </w:rPr>
        <w:t>«</w:t>
      </w:r>
      <w:r w:rsidR="00B36FC9" w:rsidRPr="001618EB">
        <w:rPr>
          <w:rFonts w:ascii="Arial" w:hAnsi="Arial" w:cs="Arial"/>
          <w:i/>
          <w:color w:val="0000FF"/>
        </w:rPr>
        <w:t xml:space="preserve">Минимальный размер оклада </w:t>
      </w:r>
      <w:r w:rsidR="00B36FC9" w:rsidRPr="001618EB">
        <w:rPr>
          <w:rFonts w:ascii="Arial" w:hAnsi="Arial" w:cs="Arial"/>
          <w:i/>
          <w:color w:val="0070C0"/>
        </w:rPr>
        <w:t xml:space="preserve">(должностного оклада), ставки заработной платы по должности педагогического работника </w:t>
      </w:r>
      <w:r w:rsidR="00B36FC9" w:rsidRPr="001618EB">
        <w:rPr>
          <w:rFonts w:ascii="Arial" w:hAnsi="Arial" w:cs="Arial"/>
          <w:i/>
          <w:color w:val="0000FF"/>
        </w:rPr>
        <w:t xml:space="preserve">не может быть ниже 70 процентов размера </w:t>
      </w:r>
      <w:r w:rsidR="00B36FC9" w:rsidRPr="001618EB">
        <w:rPr>
          <w:rFonts w:ascii="Arial" w:hAnsi="Arial" w:cs="Arial"/>
          <w:i/>
          <w:color w:val="0070C0"/>
        </w:rPr>
        <w:t xml:space="preserve">средней заработной платы в соответствующем субъекте Российской Федерации». </w:t>
      </w:r>
      <w:r w:rsidR="00B36FC9" w:rsidRPr="001618EB">
        <w:rPr>
          <w:rFonts w:ascii="Arial" w:hAnsi="Arial" w:cs="Arial"/>
          <w:i/>
          <w:color w:val="0000FF"/>
        </w:rPr>
        <w:t xml:space="preserve">Свердловская областная организации Профсоюза </w:t>
      </w:r>
      <w:r w:rsidR="00B36FC9" w:rsidRPr="001618EB">
        <w:rPr>
          <w:rFonts w:ascii="Arial" w:hAnsi="Arial" w:cs="Arial"/>
          <w:i/>
          <w:color w:val="0070C0"/>
        </w:rPr>
        <w:t xml:space="preserve">выступила с предложением дополнить данной нормой </w:t>
      </w:r>
      <w:r w:rsidR="00B36FC9" w:rsidRPr="001618EB">
        <w:rPr>
          <w:rFonts w:ascii="Arial" w:hAnsi="Arial" w:cs="Arial"/>
          <w:i/>
          <w:color w:val="0000FF"/>
        </w:rPr>
        <w:t xml:space="preserve">статью 47 Федерального закона «Об образовании в Российской Федерации» и статью 333 Трудового кодекса РФ. </w:t>
      </w:r>
    </w:p>
    <w:p w:rsidR="00D263E9" w:rsidRDefault="001618EB" w:rsidP="001618EB">
      <w:pPr>
        <w:spacing w:after="0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        </w:t>
      </w:r>
      <w:r w:rsidR="00B36FC9" w:rsidRPr="001618EB">
        <w:rPr>
          <w:rFonts w:ascii="Arial" w:hAnsi="Arial" w:cs="Arial"/>
          <w:i/>
          <w:color w:val="0070C0"/>
        </w:rPr>
        <w:t>Г</w:t>
      </w:r>
      <w:r w:rsidR="00B36FC9" w:rsidRPr="001618EB">
        <w:rPr>
          <w:rFonts w:ascii="Arial" w:hAnsi="Arial" w:cs="Arial"/>
          <w:i/>
          <w:color w:val="0070C0"/>
        </w:rPr>
        <w:t xml:space="preserve">олосование граждан </w:t>
      </w:r>
      <w:r w:rsidR="00B36FC9" w:rsidRPr="001618EB">
        <w:rPr>
          <w:rFonts w:ascii="Arial" w:hAnsi="Arial" w:cs="Arial"/>
          <w:i/>
          <w:color w:val="0070C0"/>
        </w:rPr>
        <w:t xml:space="preserve"> в </w:t>
      </w:r>
      <w:r w:rsidR="00B36FC9" w:rsidRPr="001618EB">
        <w:rPr>
          <w:rFonts w:ascii="Arial" w:hAnsi="Arial" w:cs="Arial"/>
          <w:i/>
          <w:color w:val="0070C0"/>
        </w:rPr>
        <w:t xml:space="preserve"> поддержку </w:t>
      </w:r>
      <w:r w:rsidR="00B36FC9" w:rsidRPr="001618EB">
        <w:rPr>
          <w:rFonts w:ascii="Arial" w:hAnsi="Arial" w:cs="Arial"/>
          <w:i/>
          <w:color w:val="0070C0"/>
        </w:rPr>
        <w:t xml:space="preserve"> нашей инициативы  проходит </w:t>
      </w:r>
      <w:r w:rsidR="00B36FC9" w:rsidRPr="001618EB">
        <w:rPr>
          <w:rFonts w:ascii="Arial" w:hAnsi="Arial" w:cs="Arial"/>
          <w:i/>
          <w:color w:val="0070C0"/>
        </w:rPr>
        <w:t>по принципу «один человек - один голос». Для полноправного пользования сайтом РОИ необходимо быть гражданином РФ не моложе 18 лет, иметь СНИЛС и уч</w:t>
      </w:r>
      <w:r w:rsidR="00B36FC9" w:rsidRPr="001618EB">
        <w:rPr>
          <w:rFonts w:ascii="Arial" w:hAnsi="Arial" w:cs="Arial"/>
          <w:i/>
          <w:color w:val="0070C0"/>
        </w:rPr>
        <w:t xml:space="preserve">етную запись на Едином портале </w:t>
      </w:r>
      <w:proofErr w:type="spellStart"/>
      <w:r w:rsidR="00B36FC9" w:rsidRPr="001618EB">
        <w:rPr>
          <w:rFonts w:ascii="Arial" w:hAnsi="Arial" w:cs="Arial"/>
          <w:i/>
          <w:color w:val="0070C0"/>
        </w:rPr>
        <w:t>Госуслуг</w:t>
      </w:r>
      <w:proofErr w:type="spellEnd"/>
      <w:r w:rsidR="00B36FC9" w:rsidRPr="001618EB">
        <w:rPr>
          <w:rFonts w:ascii="Arial" w:hAnsi="Arial" w:cs="Arial"/>
          <w:i/>
          <w:color w:val="0070C0"/>
        </w:rPr>
        <w:t xml:space="preserve">. </w:t>
      </w:r>
      <w:r w:rsidR="00B36FC9" w:rsidRPr="001618EB">
        <w:rPr>
          <w:rFonts w:ascii="Arial" w:hAnsi="Arial" w:cs="Arial"/>
          <w:i/>
          <w:color w:val="0070C0"/>
        </w:rPr>
        <w:t xml:space="preserve"> Общественная инициатива считается поддержанной, если в </w:t>
      </w:r>
      <w:r w:rsidR="00B36FC9" w:rsidRPr="001618EB">
        <w:rPr>
          <w:rFonts w:ascii="Arial" w:hAnsi="Arial" w:cs="Arial"/>
          <w:i/>
          <w:color w:val="FF0000"/>
        </w:rPr>
        <w:t xml:space="preserve">течение года </w:t>
      </w:r>
      <w:r w:rsidR="00B36FC9" w:rsidRPr="001618EB">
        <w:rPr>
          <w:rFonts w:ascii="Arial" w:hAnsi="Arial" w:cs="Arial"/>
          <w:i/>
          <w:color w:val="0070C0"/>
        </w:rPr>
        <w:t xml:space="preserve">после ее размещения получила поддержку </w:t>
      </w:r>
      <w:r w:rsidR="00B36FC9" w:rsidRPr="001618EB">
        <w:rPr>
          <w:rFonts w:ascii="Arial" w:hAnsi="Arial" w:cs="Arial"/>
          <w:i/>
          <w:color w:val="FF0000"/>
        </w:rPr>
        <w:t xml:space="preserve">не менее 100 тыс. голосов </w:t>
      </w:r>
      <w:r w:rsidR="00B36FC9" w:rsidRPr="001618EB">
        <w:rPr>
          <w:rFonts w:ascii="Arial" w:hAnsi="Arial" w:cs="Arial"/>
          <w:i/>
          <w:color w:val="0070C0"/>
        </w:rPr>
        <w:t xml:space="preserve">граждан. </w:t>
      </w:r>
      <w:r w:rsidR="00D16DDB" w:rsidRPr="001618EB">
        <w:rPr>
          <w:rFonts w:ascii="Arial" w:hAnsi="Arial" w:cs="Arial"/>
          <w:i/>
          <w:color w:val="0070C0"/>
        </w:rPr>
        <w:t xml:space="preserve"> Если наша инициатива наберет 100000 голосов, то она будет направлена </w:t>
      </w:r>
      <w:r w:rsidR="00B36FC9" w:rsidRPr="001618EB">
        <w:rPr>
          <w:rFonts w:ascii="Arial" w:hAnsi="Arial" w:cs="Arial"/>
          <w:i/>
          <w:color w:val="0070C0"/>
        </w:rPr>
        <w:t xml:space="preserve"> в экспертную рабочую груп</w:t>
      </w:r>
      <w:r w:rsidR="00D16DDB" w:rsidRPr="001618EB">
        <w:rPr>
          <w:rFonts w:ascii="Arial" w:hAnsi="Arial" w:cs="Arial"/>
          <w:i/>
          <w:color w:val="0070C0"/>
        </w:rPr>
        <w:t>пу Правительства</w:t>
      </w:r>
      <w:r w:rsidR="00B36FC9" w:rsidRPr="001618EB">
        <w:rPr>
          <w:rFonts w:ascii="Arial" w:hAnsi="Arial" w:cs="Arial"/>
          <w:i/>
          <w:color w:val="0070C0"/>
        </w:rPr>
        <w:t xml:space="preserve"> РФ, для проведения экспертизы и принятия решения о целесообразности разработки проекта нормати</w:t>
      </w:r>
      <w:r w:rsidR="00D16DDB" w:rsidRPr="001618EB">
        <w:rPr>
          <w:rFonts w:ascii="Arial" w:hAnsi="Arial" w:cs="Arial"/>
          <w:i/>
          <w:color w:val="0070C0"/>
        </w:rPr>
        <w:t>вного правового акта.</w:t>
      </w:r>
      <w:r w:rsidR="00B36FC9" w:rsidRPr="001618EB">
        <w:rPr>
          <w:rFonts w:ascii="Arial" w:hAnsi="Arial" w:cs="Arial"/>
          <w:i/>
          <w:color w:val="0070C0"/>
        </w:rPr>
        <w:t xml:space="preserve"> Согласно Указам Президента РФ (от 7.05.2012 г. № 597, от 1.06.2012 г. № 761</w:t>
      </w:r>
      <w:r w:rsidR="00D16DDB" w:rsidRPr="001618EB">
        <w:rPr>
          <w:rFonts w:ascii="Arial" w:hAnsi="Arial" w:cs="Arial"/>
          <w:i/>
          <w:color w:val="0070C0"/>
        </w:rPr>
        <w:t xml:space="preserve"> и от 28.12.2012 г. № 1688) - с</w:t>
      </w:r>
      <w:r w:rsidR="00B36FC9" w:rsidRPr="001618EB">
        <w:rPr>
          <w:rFonts w:ascii="Arial" w:hAnsi="Arial" w:cs="Arial"/>
          <w:i/>
          <w:color w:val="0070C0"/>
        </w:rPr>
        <w:t>редняя зарплата у учителей общеобразовательных организаций не может быть ниже средней зарплаты по экономике ре</w:t>
      </w:r>
      <w:r w:rsidR="00D16DDB" w:rsidRPr="001618EB">
        <w:rPr>
          <w:rFonts w:ascii="Arial" w:hAnsi="Arial" w:cs="Arial"/>
          <w:i/>
          <w:color w:val="0070C0"/>
        </w:rPr>
        <w:t>гиона. П</w:t>
      </w:r>
      <w:r w:rsidR="00B36FC9" w:rsidRPr="001618EB">
        <w:rPr>
          <w:rFonts w:ascii="Arial" w:hAnsi="Arial" w:cs="Arial"/>
          <w:i/>
          <w:color w:val="0070C0"/>
        </w:rPr>
        <w:t xml:space="preserve">ри </w:t>
      </w:r>
      <w:r w:rsidR="00B36FC9" w:rsidRPr="001618EB">
        <w:rPr>
          <w:rFonts w:ascii="Arial" w:hAnsi="Arial" w:cs="Arial"/>
          <w:b/>
          <w:i/>
          <w:color w:val="0070C0"/>
        </w:rPr>
        <w:t xml:space="preserve">этом </w:t>
      </w:r>
      <w:r w:rsidR="00B36FC9" w:rsidRPr="001618EB">
        <w:rPr>
          <w:rFonts w:ascii="Arial" w:hAnsi="Arial" w:cs="Arial"/>
          <w:b/>
          <w:i/>
          <w:color w:val="FF0000"/>
        </w:rPr>
        <w:t>не учитывается педагогическая нагрузка</w:t>
      </w:r>
      <w:r w:rsidR="00B36FC9" w:rsidRPr="001618EB">
        <w:rPr>
          <w:rFonts w:ascii="Arial" w:hAnsi="Arial" w:cs="Arial"/>
          <w:i/>
          <w:color w:val="0070C0"/>
        </w:rPr>
        <w:t>, за выполнение которой педагог получает среднюю по региону заработ</w:t>
      </w:r>
      <w:r w:rsidR="00D16DDB" w:rsidRPr="001618EB">
        <w:rPr>
          <w:rFonts w:ascii="Arial" w:hAnsi="Arial" w:cs="Arial"/>
          <w:i/>
          <w:color w:val="0070C0"/>
        </w:rPr>
        <w:t>ную плату. В настоящее время с</w:t>
      </w:r>
      <w:r w:rsidR="00B36FC9" w:rsidRPr="001618EB">
        <w:rPr>
          <w:rFonts w:ascii="Arial" w:hAnsi="Arial" w:cs="Arial"/>
          <w:i/>
          <w:color w:val="0070C0"/>
        </w:rPr>
        <w:t>реднюю заработную плату, соо</w:t>
      </w:r>
      <w:r w:rsidR="00D16DDB" w:rsidRPr="001618EB">
        <w:rPr>
          <w:rFonts w:ascii="Arial" w:hAnsi="Arial" w:cs="Arial"/>
          <w:i/>
          <w:color w:val="0070C0"/>
        </w:rPr>
        <w:t>тветствующую средней по ре</w:t>
      </w:r>
      <w:r>
        <w:rPr>
          <w:rFonts w:ascii="Arial" w:hAnsi="Arial" w:cs="Arial"/>
          <w:i/>
          <w:color w:val="0070C0"/>
        </w:rPr>
        <w:t>гиону учитель</w:t>
      </w:r>
      <w:r w:rsidR="00D16DDB" w:rsidRPr="001618EB">
        <w:rPr>
          <w:rFonts w:ascii="Arial" w:hAnsi="Arial" w:cs="Arial"/>
          <w:i/>
          <w:color w:val="0070C0"/>
        </w:rPr>
        <w:t xml:space="preserve"> получают  за 1,5  ставки учебной нагрузки С</w:t>
      </w:r>
      <w:r w:rsidR="00B36FC9" w:rsidRPr="001618EB">
        <w:rPr>
          <w:rFonts w:ascii="Arial" w:hAnsi="Arial" w:cs="Arial"/>
          <w:i/>
          <w:color w:val="0070C0"/>
        </w:rPr>
        <w:t xml:space="preserve">огласно ст. 129 Трудового кодекса РФ, </w:t>
      </w:r>
      <w:r w:rsidR="00D16DDB" w:rsidRPr="001618EB">
        <w:rPr>
          <w:rFonts w:ascii="Arial" w:hAnsi="Arial" w:cs="Arial"/>
          <w:i/>
          <w:color w:val="0070C0"/>
        </w:rPr>
        <w:t>ставка -</w:t>
      </w:r>
      <w:r>
        <w:rPr>
          <w:rFonts w:ascii="Arial" w:hAnsi="Arial" w:cs="Arial"/>
          <w:i/>
          <w:color w:val="0070C0"/>
        </w:rPr>
        <w:t xml:space="preserve"> </w:t>
      </w:r>
      <w:r w:rsidR="00B36FC9" w:rsidRPr="001618EB">
        <w:rPr>
          <w:rFonts w:ascii="Arial" w:hAnsi="Arial" w:cs="Arial"/>
          <w:i/>
          <w:color w:val="0070C0"/>
        </w:rPr>
        <w:t xml:space="preserve">это фиксированная </w:t>
      </w:r>
      <w:r w:rsidR="00B36FC9" w:rsidRPr="001618EB">
        <w:rPr>
          <w:rFonts w:ascii="Arial" w:hAnsi="Arial" w:cs="Arial"/>
          <w:i/>
          <w:color w:val="FF0000"/>
        </w:rPr>
        <w:t>часть заработной платы, выплачивае</w:t>
      </w:r>
      <w:r w:rsidR="00D16DDB" w:rsidRPr="001618EB">
        <w:rPr>
          <w:rFonts w:ascii="Arial" w:hAnsi="Arial" w:cs="Arial"/>
          <w:i/>
          <w:color w:val="FF0000"/>
        </w:rPr>
        <w:t xml:space="preserve">мая за выполнение нормы труда </w:t>
      </w:r>
      <w:r w:rsidR="00D16DDB" w:rsidRPr="001618EB">
        <w:rPr>
          <w:rFonts w:ascii="Arial" w:hAnsi="Arial" w:cs="Arial"/>
          <w:i/>
          <w:color w:val="0070C0"/>
        </w:rPr>
        <w:t xml:space="preserve">-  </w:t>
      </w:r>
      <w:r w:rsidR="00B36FC9" w:rsidRPr="001618EB">
        <w:rPr>
          <w:rFonts w:ascii="Arial" w:hAnsi="Arial" w:cs="Arial"/>
          <w:i/>
          <w:color w:val="0070C0"/>
        </w:rPr>
        <w:t xml:space="preserve"> для учителя норма труда составляет </w:t>
      </w:r>
      <w:r w:rsidR="00B36FC9" w:rsidRPr="001618EB">
        <w:rPr>
          <w:rFonts w:ascii="Arial" w:hAnsi="Arial" w:cs="Arial"/>
          <w:i/>
          <w:color w:val="FF0000"/>
        </w:rPr>
        <w:t xml:space="preserve">18 часов учебной нагрузки </w:t>
      </w:r>
      <w:r w:rsidR="00B36FC9" w:rsidRPr="001618EB">
        <w:rPr>
          <w:rFonts w:ascii="Arial" w:hAnsi="Arial" w:cs="Arial"/>
          <w:i/>
          <w:color w:val="0070C0"/>
        </w:rPr>
        <w:t xml:space="preserve">в неделю. </w:t>
      </w:r>
      <w:r w:rsidR="00BA0DD3" w:rsidRPr="001618EB">
        <w:rPr>
          <w:rFonts w:ascii="Arial" w:hAnsi="Arial" w:cs="Arial"/>
          <w:i/>
          <w:color w:val="0070C0"/>
        </w:rPr>
        <w:t xml:space="preserve">В Свердловской области  она составляет </w:t>
      </w:r>
      <w:r w:rsidR="00BA0DD3" w:rsidRPr="001618EB">
        <w:rPr>
          <w:rFonts w:ascii="Arial" w:hAnsi="Arial" w:cs="Arial"/>
          <w:i/>
          <w:color w:val="FF0000"/>
        </w:rPr>
        <w:t xml:space="preserve">- 42 098 рублей </w:t>
      </w:r>
      <w:proofErr w:type="gramStart"/>
      <w:r w:rsidR="00BA0DD3" w:rsidRPr="001618EB">
        <w:rPr>
          <w:rFonts w:ascii="Arial" w:hAnsi="Arial" w:cs="Arial"/>
          <w:i/>
          <w:color w:val="0070C0"/>
        </w:rPr>
        <w:t xml:space="preserve">( </w:t>
      </w:r>
      <w:proofErr w:type="gramEnd"/>
      <w:r w:rsidR="00BA0DD3" w:rsidRPr="001618EB">
        <w:rPr>
          <w:rFonts w:ascii="Arial" w:hAnsi="Arial" w:cs="Arial"/>
          <w:i/>
          <w:color w:val="0070C0"/>
        </w:rPr>
        <w:t>2021 год).  П</w:t>
      </w:r>
      <w:r w:rsidR="00B36FC9" w:rsidRPr="001618EB">
        <w:rPr>
          <w:rFonts w:ascii="Arial" w:hAnsi="Arial" w:cs="Arial"/>
          <w:i/>
          <w:color w:val="0070C0"/>
        </w:rPr>
        <w:t xml:space="preserve">ри реализации </w:t>
      </w:r>
      <w:r w:rsidR="00BA0DD3" w:rsidRPr="001618EB">
        <w:rPr>
          <w:rFonts w:ascii="Arial" w:hAnsi="Arial" w:cs="Arial"/>
          <w:i/>
          <w:color w:val="0070C0"/>
        </w:rPr>
        <w:t xml:space="preserve"> профсоюзной </w:t>
      </w:r>
      <w:r w:rsidR="00B36FC9" w:rsidRPr="001618EB">
        <w:rPr>
          <w:rFonts w:ascii="Arial" w:hAnsi="Arial" w:cs="Arial"/>
          <w:i/>
          <w:color w:val="0070C0"/>
        </w:rPr>
        <w:t>общественной инициативы размер должностного оклада (ставки заработной платы) педагогичес</w:t>
      </w:r>
      <w:r w:rsidR="00BA0DD3" w:rsidRPr="001618EB">
        <w:rPr>
          <w:rFonts w:ascii="Arial" w:hAnsi="Arial" w:cs="Arial"/>
          <w:i/>
          <w:color w:val="0070C0"/>
        </w:rPr>
        <w:t xml:space="preserve">кого работника будет </w:t>
      </w:r>
      <w:r w:rsidR="00B36FC9" w:rsidRPr="001618EB">
        <w:rPr>
          <w:rFonts w:ascii="Arial" w:hAnsi="Arial" w:cs="Arial"/>
          <w:i/>
          <w:color w:val="0070C0"/>
        </w:rPr>
        <w:t xml:space="preserve"> составлять не менее 70 % указанной суммы, то есть 29 469 рублей, а заработная плата за 18 часов – 42 098 рублей. </w:t>
      </w:r>
    </w:p>
    <w:p w:rsidR="001618EB" w:rsidRPr="001618EB" w:rsidRDefault="001618EB" w:rsidP="001618EB">
      <w:pPr>
        <w:spacing w:after="0"/>
        <w:jc w:val="both"/>
        <w:rPr>
          <w:rFonts w:ascii="Arial" w:hAnsi="Arial" w:cs="Arial"/>
          <w:i/>
          <w:color w:val="0070C0"/>
        </w:rPr>
      </w:pPr>
    </w:p>
    <w:p w:rsidR="00BA0DD3" w:rsidRPr="001618EB" w:rsidRDefault="00BA0DD3" w:rsidP="001618EB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  <w:color w:val="FF0000"/>
          <w:sz w:val="24"/>
        </w:rPr>
      </w:pPr>
      <w:r w:rsidRPr="001618EB">
        <w:rPr>
          <w:rFonts w:ascii="Arial" w:hAnsi="Arial" w:cs="Arial"/>
          <w:b/>
          <w:i/>
          <w:color w:val="0000FF"/>
          <w:sz w:val="24"/>
        </w:rPr>
        <w:t xml:space="preserve">ХОЧЕШЬ РАБОТАТЬ КАЧЕСТВЕННО БЕЗ СВЕРУРОЧНЫХ НАГРУЗОК </w:t>
      </w:r>
      <w:r w:rsidRPr="001618EB">
        <w:rPr>
          <w:rFonts w:ascii="Arial" w:hAnsi="Arial" w:cs="Arial"/>
          <w:b/>
          <w:i/>
          <w:color w:val="FF0000"/>
          <w:sz w:val="24"/>
        </w:rPr>
        <w:t>– ГОЛОСУЙ ЗА  ПРОФСОЮЗНУЮ ИНИЦИАТИВУ!</w:t>
      </w:r>
    </w:p>
    <w:p w:rsidR="00BA0DD3" w:rsidRPr="001618EB" w:rsidRDefault="00BA0DD3" w:rsidP="001618EB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  <w:color w:val="FF0000"/>
          <w:sz w:val="24"/>
        </w:rPr>
      </w:pPr>
      <w:r w:rsidRPr="001618EB">
        <w:rPr>
          <w:rFonts w:ascii="Arial" w:hAnsi="Arial" w:cs="Arial"/>
          <w:b/>
          <w:i/>
          <w:color w:val="0000FF"/>
          <w:sz w:val="24"/>
        </w:rPr>
        <w:t>ХОЧЕШЬ ПОЛУЧАТЬ ЗАРАБОТНУЮ ПЛАТУ ПО УКАЗУ ПРЕЗИДЕН</w:t>
      </w:r>
      <w:r w:rsidR="001618EB" w:rsidRPr="001618EB">
        <w:rPr>
          <w:rFonts w:ascii="Arial" w:hAnsi="Arial" w:cs="Arial"/>
          <w:b/>
          <w:i/>
          <w:color w:val="0000FF"/>
          <w:sz w:val="24"/>
        </w:rPr>
        <w:t>ТА ЗА НОРМУ  УЧЕБНОЙ НАГРУЗКИ (</w:t>
      </w:r>
      <w:r w:rsidRPr="001618EB">
        <w:rPr>
          <w:rFonts w:ascii="Arial" w:hAnsi="Arial" w:cs="Arial"/>
          <w:b/>
          <w:i/>
          <w:color w:val="0000FF"/>
          <w:sz w:val="24"/>
        </w:rPr>
        <w:t xml:space="preserve">18 ЧАСОВ В НЕДЕЛЮ) – </w:t>
      </w:r>
      <w:r w:rsidRPr="001618EB">
        <w:rPr>
          <w:rFonts w:ascii="Arial" w:hAnsi="Arial" w:cs="Arial"/>
          <w:b/>
          <w:i/>
          <w:color w:val="FF0000"/>
          <w:sz w:val="24"/>
        </w:rPr>
        <w:t>ГОЛОСУЙ ЗА ПРОФСОЮЗНУЮ ИНИЦИАТИВУ!</w:t>
      </w:r>
    </w:p>
    <w:p w:rsidR="00BA0DD3" w:rsidRPr="001618EB" w:rsidRDefault="00BA0DD3" w:rsidP="001618EB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  <w:color w:val="FF0000"/>
          <w:sz w:val="24"/>
        </w:rPr>
      </w:pPr>
      <w:r w:rsidRPr="001618EB">
        <w:rPr>
          <w:rFonts w:ascii="Arial" w:hAnsi="Arial" w:cs="Arial"/>
          <w:b/>
          <w:i/>
          <w:color w:val="0000FF"/>
          <w:sz w:val="24"/>
        </w:rPr>
        <w:t xml:space="preserve">ХОЧЕШЬ ИМЕТЬ ВРЕМЯ  ДЛЯ ТВОРЧЕСКОГО  САМОРАЗВИТИЯ И СЕМЬИ </w:t>
      </w:r>
      <w:r w:rsidRPr="001618EB">
        <w:rPr>
          <w:rFonts w:ascii="Arial" w:hAnsi="Arial" w:cs="Arial"/>
          <w:b/>
          <w:i/>
          <w:color w:val="FF0000"/>
          <w:sz w:val="24"/>
        </w:rPr>
        <w:t>– ГОЛОСУЙ ЗА ПРОФСОЮЗНУЮ ИНИЦИ</w:t>
      </w:r>
      <w:r w:rsidR="001618EB">
        <w:rPr>
          <w:rFonts w:ascii="Arial" w:hAnsi="Arial" w:cs="Arial"/>
          <w:b/>
          <w:i/>
          <w:color w:val="FF0000"/>
          <w:sz w:val="24"/>
        </w:rPr>
        <w:t>АТИВУ</w:t>
      </w:r>
      <w:r w:rsidRPr="001618EB">
        <w:rPr>
          <w:rFonts w:ascii="Arial" w:hAnsi="Arial" w:cs="Arial"/>
          <w:b/>
          <w:i/>
          <w:color w:val="FF0000"/>
          <w:sz w:val="24"/>
        </w:rPr>
        <w:t>!</w:t>
      </w:r>
    </w:p>
    <w:sectPr w:rsidR="00BA0DD3" w:rsidRPr="001618EB" w:rsidSect="006571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E6884"/>
    <w:multiLevelType w:val="hybridMultilevel"/>
    <w:tmpl w:val="9768FA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D6"/>
    <w:rsid w:val="001618EB"/>
    <w:rsid w:val="0065719C"/>
    <w:rsid w:val="00AF4F02"/>
    <w:rsid w:val="00B36FC9"/>
    <w:rsid w:val="00BA0DD3"/>
    <w:rsid w:val="00BE5BD6"/>
    <w:rsid w:val="00D16DDB"/>
    <w:rsid w:val="00D2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1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2022-01-17T05:10:00Z</dcterms:created>
  <dcterms:modified xsi:type="dcterms:W3CDTF">2022-01-17T06:06:00Z</dcterms:modified>
</cp:coreProperties>
</file>