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8A" w:rsidRPr="00D9488A" w:rsidRDefault="00D9488A" w:rsidP="00D9488A">
      <w:pPr>
        <w:shd w:val="clear" w:color="auto" w:fill="FF6C23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D948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Памятка для родителей о правильном питании школьников</w:t>
      </w:r>
    </w:p>
    <w:p w:rsidR="00D9488A" w:rsidRPr="00D9488A" w:rsidRDefault="00D9488A" w:rsidP="00D94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D9488A" w:rsidRPr="00D9488A" w:rsidRDefault="00D9488A" w:rsidP="00D948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948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0"/>
        <w:gridCol w:w="8216"/>
      </w:tblGrid>
      <w:tr w:rsidR="00D9488A" w:rsidRPr="00D9488A" w:rsidTr="00D948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8A" w:rsidRPr="00D9488A" w:rsidRDefault="00D9488A" w:rsidP="00D9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8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95250" distR="95250" simplePos="0" relativeHeight="251659264" behindDoc="0" locked="0" layoutInCell="1" allowOverlap="0" wp14:anchorId="2AB1465E" wp14:editId="6DE53FC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314450"/>
                  <wp:effectExtent l="0" t="0" r="0" b="0"/>
                  <wp:wrapSquare wrapText="bothSides"/>
                  <wp:docPr id="4" name="Рисунок 2" descr="http://liceum35.edusite.ru/images/bo1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ceum35.edusite.ru/images/bo1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88A" w:rsidRPr="00D9488A" w:rsidRDefault="00D9488A" w:rsidP="00D948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Почему детям необходимо здоровое питание? Ваш ребёнок — самый лучший! Он заслуживает быть здоровым, жизнерадостным и успешным. Если вы хотите, чтобы ваши дети росли сильными, активными и приносили «пятерки» — чаще обращайте внимание на то, что они едят. Ведь пища —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ребёнка в этот период — залог его хорошего физического и психического здоровья на всю жизнь. Уверенность в себе, успехи в учёбе, концентрация внимания и способность к запоминанию, напрямую зависят от рациона питания.</w:t>
            </w:r>
          </w:p>
        </w:tc>
      </w:tr>
    </w:tbl>
    <w:p w:rsidR="00D9488A" w:rsidRPr="00D9488A" w:rsidRDefault="00D9488A" w:rsidP="00D9488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D9488A" w:rsidRPr="00D9488A" w:rsidTr="00D9488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«ГЛАВНОЕ - ВОВРЕМЯ ПОДКРЕПИТЬСЯ!»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i/>
                <w:iCs/>
                <w:sz w:val="27"/>
                <w:szCs w:val="27"/>
                <w:lang w:eastAsia="ru-RU"/>
              </w:rPr>
              <w:t>«Должен он скакать и прыгать, всех хватать, ногами дрыгать…».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Учебный день по </w:t>
            </w:r>
            <w:proofErr w:type="spell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энергозатратам</w:t>
            </w:r>
            <w:proofErr w:type="spell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можно сравнить с многочасовым спортивным соревнованием. Ритм жизни школьника очень динамичен: он 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зубрит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ребёнка. Школьник испытывает огромную потребность в пищевых веществах, витаминах и минералах, особенно в белке, железе, кальции, йоде.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КАК ОБЕСПЕЧИТЬ ЗДОРОВОЕ ПИТАНИЕ СВОИМ ДЕТЯМ?</w:t>
            </w:r>
          </w:p>
          <w:p w:rsidR="00D9488A" w:rsidRPr="00D9488A" w:rsidRDefault="00D9488A" w:rsidP="00D9488A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1. 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РАЗНООБРАЗЬТЕ РАЦИОН ПИТАНИЯ ШКОЛЬНИКА ВСЕ ПРОДУКТЫ ДЕЛЯТСЯ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НА 5 ОСНОВНЫХ ГРУПП:</w:t>
            </w:r>
            <w:r w:rsidRPr="00D9488A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95250" distR="95250" simplePos="0" relativeHeight="251660288" behindDoc="0" locked="0" layoutInCell="1" allowOverlap="0" wp14:anchorId="0364582C" wp14:editId="3B973A8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495550"/>
                  <wp:effectExtent l="0" t="0" r="0" b="0"/>
                  <wp:wrapSquare wrapText="bothSides"/>
                  <wp:docPr id="5" name="Рисунок 3" descr="http://liceum35.edusite.ru/images/pirami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iceum35.edusite.ru/images/pirami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1. Хлеб, крупяные и макаронные изделия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2. Овощи, фрукты, ягоды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3. Мясо, птица, рыба, бобовые, яйца и орехи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4. Молочные продукты, сыры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5. Жиры, масла, сладости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ежедневное меню ребёнка и подростка должны входить продукты из всех 5 основных групп. Только тогда питание растущий организм школьника получит полный набор необходимых пищевых веществ в достаточном количестве.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2. СБАЛАНСИРУЙТЕ ПИТАНИЕ РЕБЁНКА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br/>
            </w:r>
            <w:r w:rsidRPr="00D9488A">
              <w:rPr>
                <w:rFonts w:ascii="Georgia" w:eastAsia="Times New Roman" w:hAnsi="Georgia" w:cs="Times New Roman"/>
                <w:b/>
                <w:color w:val="FF0000"/>
                <w:sz w:val="27"/>
                <w:szCs w:val="27"/>
                <w:lang w:eastAsia="ru-RU"/>
              </w:rPr>
              <w:t>ОСНОВНОЙ ИСТОЧНИК БЕЛКОВ: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Мясо, рыба, яйца, молочные и кисломолочные продукты (кефир, творог, сыры), крупы.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FF0000"/>
                <w:sz w:val="27"/>
                <w:szCs w:val="27"/>
                <w:lang w:eastAsia="ru-RU"/>
              </w:rPr>
              <w:t>ОСНОВНОЙ ИСТОЧНИК ЖИВОТНЫХ ЖИРОВ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Мясные и молочные продукты.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FF0000"/>
                <w:sz w:val="27"/>
                <w:szCs w:val="27"/>
                <w:lang w:eastAsia="ru-RU"/>
              </w:rPr>
              <w:t>ОСНОВНОЙ ИСТОЧНИК РАСТИТЕЛЬНЫХ ЖИРОВ: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Подсолнечное, кукурузное и рыжиковое масло, орехи (фундук, грецкий, кедровый и т.д.), семена подсолнечника.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FF0000"/>
                <w:sz w:val="27"/>
                <w:szCs w:val="27"/>
                <w:lang w:eastAsia="ru-RU"/>
              </w:rPr>
              <w:t>ОСНОВНОЙ ИСТОЧНИК ЛЕГКОУСВОЯЕМЫХ УГЛЕВОДОВ: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Свежие плоды (фрукты) и ягоды, молочные продукты.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FF0000"/>
                <w:sz w:val="27"/>
                <w:szCs w:val="27"/>
                <w:lang w:eastAsia="ru-RU"/>
              </w:rPr>
              <w:br/>
              <w:t>ОСНОВНОЙ ИСТОЧНИК ПИЩЕВЫХ ВОЛОКОН (КЛЕТЧАТКИ):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Меню школьника должно быть разнообразным. Если вы хотите, чтобы ребёнок ел с аппетитом, не увлекайтесь «супами на неделю»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ПОЧЕМУ ОРГАНИЗМУ НЕОБХОДИМЫ ПИЩЕВЫЕ ВЕЩЕСТВА?</w:t>
            </w:r>
          </w:p>
          <w:p w:rsidR="00D9488A" w:rsidRPr="00D9488A" w:rsidRDefault="00D9488A" w:rsidP="00D9488A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00B050"/>
                <w:sz w:val="27"/>
                <w:szCs w:val="27"/>
                <w:lang w:eastAsia="ru-RU"/>
              </w:rPr>
              <w:t>Белки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— «кирпичики», из которых строятся клетки организма и все необходимые для жизни вещества: гормоны, ферменты, витамины.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00B050"/>
                <w:sz w:val="27"/>
                <w:szCs w:val="27"/>
                <w:lang w:eastAsia="ru-RU"/>
              </w:rPr>
              <w:t xml:space="preserve">Жиры 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— источник энергии, минеральных веществ, жирорастворимых витаминов.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color w:val="00B050"/>
                <w:sz w:val="27"/>
                <w:szCs w:val="27"/>
                <w:lang w:eastAsia="ru-RU"/>
              </w:rPr>
              <w:t>Углеводы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— основной поставщик энергии для жизни.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Пищевые волокна — способствуют хорошему пищеварению, защищают организм от пищевых канцерогенов, помогают в профилактике многих заболеваний.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3. ПРОДУМАЙТЕ РЕЖИМ ПИТАНИЯ РЕБЕНКА.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Для этого необходимо определить:</w:t>
            </w:r>
          </w:p>
          <w:p w:rsidR="00D9488A" w:rsidRPr="00D9488A" w:rsidRDefault="00D9488A" w:rsidP="00D948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время и количество приёмов пищи</w:t>
            </w:r>
          </w:p>
          <w:p w:rsidR="00D9488A" w:rsidRPr="00D9488A" w:rsidRDefault="00D9488A" w:rsidP="00D948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интервалы между приёмами пищи</w:t>
            </w:r>
          </w:p>
          <w:p w:rsidR="00D9488A" w:rsidRPr="00D9488A" w:rsidRDefault="00D9488A" w:rsidP="00D948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меню по энергетической ценности и продуктовому набору</w:t>
            </w:r>
          </w:p>
          <w:p w:rsidR="00D9488A" w:rsidRPr="00D9488A" w:rsidRDefault="00D9488A" w:rsidP="00D9488A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Ежедневно, как в школе, так и дома, ребёнок должен питаться в одно и то же время с интервалами 3,5 — 4 часа.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! ОБРАТИ ВНИМАНИЕ</w:t>
            </w:r>
          </w:p>
          <w:p w:rsidR="00D9488A" w:rsidRDefault="00D9488A" w:rsidP="00D9488A">
            <w:pPr>
              <w:spacing w:before="30" w:after="30" w:line="240" w:lineRule="auto"/>
              <w:rPr>
                <w:rFonts w:ascii="Georgia" w:eastAsia="Times New Roman" w:hAnsi="Georgia" w:cs="Times New Roman"/>
                <w:sz w:val="27"/>
                <w:szCs w:val="27"/>
                <w:lang w:val="en-US"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Важно, чтобы еда была вкусной, и ребёнок ел с удовольствием! «Нелюбимые» блюда можно 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заменить на равноценные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, схожие по составу, но «любимые».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Попробуйте добавить «изюминку» в привычные блюда (например, орешки, сухофрукты, горсть ягод — в кашу или сухарики и свежую зелень в суп).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Трапеза должна проходить в спокойной обстановке. Выделите на каждый приём пищи достаточно времени, чтобы детям не приходилось торопиться. Важно, чтобы ребёнок тщательно пережевывал пищу. От этого зависит, насколько хорошо она переварится и усвоится.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ЗДОРОВЫЙ РАЦИОН НА ОДИН ДЕНЬ</w:t>
            </w:r>
          </w:p>
          <w:p w:rsidR="00D9488A" w:rsidRPr="00D9488A" w:rsidRDefault="00D9488A" w:rsidP="00D9488A">
            <w:pPr>
              <w:spacing w:before="30"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4F9E2590" wp14:editId="0113D9C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4762500" cy="3571875"/>
                  <wp:effectExtent l="0" t="0" r="0" b="9525"/>
                  <wp:wrapSquare wrapText="bothSides"/>
                  <wp:docPr id="6" name="Рисунок 4" descr="http://liceum35.edusite.ru/images/p159_gamburge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iceum35.edusite.ru/images/p159_gamburge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5-6 порций в день</w:t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 порция состоит по выбору из: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1-2 кусков хлеба или половины булочки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150-200 г пшенной, гречневой,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перловой или рисовой каши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200-250 г овсяной каши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150-200 г отварных макарон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1-2 блинов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3-4 порций в день</w:t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100-150 г капусты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1-2 моркови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пучка зелени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помидора или 1 ст. томатного сока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картофеля 3-4 клубня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сего 350 - 400 г овощей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2-4 порций в день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яблока или груши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3-4 слив или полстакана ягод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пол-апельсина или грейпфрута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персика или двух абрикосов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1 стакана фруктового или </w:t>
            </w:r>
            <w:proofErr w:type="spell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плодовоягодного</w:t>
            </w:r>
            <w:proofErr w:type="spell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сока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половины стакана сухофруктов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2-3 порций в день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1 порция состоит по выбору из: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стакана молока или кефира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60-80 г нежирного или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полужирного творога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50-60 г твердого сыра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половины стакана сливок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порции мороженого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ыбирайте </w:t>
            </w:r>
            <w:proofErr w:type="spellStart"/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низкожирные</w:t>
            </w:r>
            <w:proofErr w:type="spell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сорта молока и продуктов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(2.5 %, 3.2 % жирности)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2 порции в день</w:t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 порция состоит по выбору из: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80-100 г говядины или баранины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60-80 г свинины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50-60 г вареной колбасы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80-100 г птицы или рыбы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половины стакана гороха или фасоли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2-ух куриных яиц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(не более 4 шт. в неделю)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Выбирайте нежирные сорта мясных продуктов</w:t>
            </w:r>
            <w:proofErr w:type="gramEnd"/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ОБРАТИТЕ ВНИМАНИЕ!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Этих продуктов в рационе ребёнка должно быть не более: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5-6 ч. ложек сахара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3 шоколадных конфет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 карамелей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 чайных ложек варенья или меда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2-3 вафель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50 г торта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1-2 ст. ложки растительного масла</w:t>
            </w:r>
          </w:p>
          <w:p w:rsidR="00D9488A" w:rsidRPr="00D9488A" w:rsidRDefault="00D9488A" w:rsidP="00D9488A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30 г сливочного масла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ЗАВТРАК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За завтраком ребёнок должен получать не менее 25 % от дневной нормы калорий (при четырёхразовом питании).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5"/>
              <w:gridCol w:w="4391"/>
            </w:tblGrid>
            <w:tr w:rsidR="00D9488A" w:rsidRPr="00D948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88A" w:rsidRPr="00D9488A" w:rsidRDefault="00D9488A" w:rsidP="00D9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7F72300" wp14:editId="1F069470">
                        <wp:extent cx="3810000" cy="2562225"/>
                        <wp:effectExtent l="0" t="0" r="0" b="9525"/>
                        <wp:docPr id="7" name="Рисунок 7" descr="http://liceum35.edusite.ru/images/p159_breakfast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liceum35.edusite.ru/images/p159_breakfast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88A" w:rsidRPr="00D9488A" w:rsidRDefault="00D9488A" w:rsidP="00D9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Завтрак должен состоять </w:t>
                  </w:r>
                  <w:proofErr w:type="gramStart"/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из</w:t>
                  </w:r>
                  <w:proofErr w:type="gramEnd"/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D9488A" w:rsidRPr="00D9488A" w:rsidRDefault="00D9488A" w:rsidP="00D9488A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закусок:</w:t>
                  </w:r>
                </w:p>
                <w:p w:rsidR="00D9488A" w:rsidRPr="00D9488A" w:rsidRDefault="00D9488A" w:rsidP="00D9488A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бутерброда с сыром и сливочным маслом, салатов</w:t>
                  </w:r>
                </w:p>
                <w:p w:rsidR="00D9488A" w:rsidRPr="00D9488A" w:rsidRDefault="00D9488A" w:rsidP="00D9488A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горячего блюда:</w:t>
                  </w:r>
                </w:p>
                <w:p w:rsidR="00D9488A" w:rsidRPr="00D9488A" w:rsidRDefault="00D9488A" w:rsidP="00D9488A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творожного</w:t>
                  </w:r>
                  <w:proofErr w:type="gramEnd"/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 яичного или каши (овсяной, гречневой, пшенной, ячневой, перловой, рисовой)</w:t>
                  </w:r>
                </w:p>
              </w:tc>
            </w:tr>
            <w:tr w:rsidR="00D9488A" w:rsidRPr="00D948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88A" w:rsidRPr="00D9488A" w:rsidRDefault="00D9488A" w:rsidP="00D9488A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горячего напитка:</w:t>
                  </w:r>
                </w:p>
                <w:p w:rsidR="00D9488A" w:rsidRPr="00D9488A" w:rsidRDefault="00D9488A" w:rsidP="00D9488A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чая (можно с молоком)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кофейного напитка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горячего витаминизированного киселя,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молока, какао с молоком</w:t>
                  </w:r>
                </w:p>
                <w:p w:rsidR="00D9488A" w:rsidRPr="00D9488A" w:rsidRDefault="00D9488A" w:rsidP="00D9488A">
                  <w:pPr>
                    <w:spacing w:before="30"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или напитка из шиповника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88A" w:rsidRPr="00D9488A" w:rsidRDefault="00D9488A" w:rsidP="00D9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! ОБРАТИТЕ ВНИМАНИЕ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Отсутствие завтрака сказывается на успеваемости ребёнка и его способности к обучению.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ОБЕД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br/>
            </w:r>
            <w:r w:rsidRPr="00D9488A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59B903AF" wp14:editId="29CF2E3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143125"/>
                  <wp:effectExtent l="0" t="0" r="0" b="9525"/>
                  <wp:wrapSquare wrapText="bothSides"/>
                  <wp:docPr id="8" name="Рисунок 8" descr="http://liceum35.edusite.ru/images/p159_cuisine-d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ceum35.edusite.ru/images/p159_cuisine-d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 обед ребёнок должен получать не менее 35 % дневной нормы калорий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Обед должен состоять 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из</w:t>
            </w:r>
            <w:proofErr w:type="gramEnd"/>
          </w:p>
          <w:p w:rsidR="00D9488A" w:rsidRPr="00D9488A" w:rsidRDefault="00D9488A" w:rsidP="00D9488A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Закуски:</w:t>
            </w:r>
          </w:p>
          <w:p w:rsidR="00D9488A" w:rsidRPr="00D9488A" w:rsidRDefault="00D9488A" w:rsidP="00D9488A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Салаты из свежих, отварных овощей, зелени;</w:t>
            </w:r>
          </w:p>
          <w:p w:rsidR="00D9488A" w:rsidRPr="00D9488A" w:rsidRDefault="00D9488A" w:rsidP="00D9488A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Горячего первого блюда:</w:t>
            </w:r>
          </w:p>
          <w:p w:rsidR="00D9488A" w:rsidRPr="00D9488A" w:rsidRDefault="00D9488A" w:rsidP="00D9488A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супа</w:t>
            </w:r>
          </w:p>
          <w:p w:rsidR="00D9488A" w:rsidRPr="00D9488A" w:rsidRDefault="00D9488A" w:rsidP="00D9488A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второго блюда:</w:t>
            </w:r>
          </w:p>
          <w:p w:rsidR="00D9488A" w:rsidRPr="00D9488A" w:rsidRDefault="00D9488A" w:rsidP="00D9488A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мясное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или рыбное с гарниром (крупяной, овощной или комбинированной).</w:t>
            </w:r>
          </w:p>
          <w:p w:rsidR="00D9488A" w:rsidRPr="00D9488A" w:rsidRDefault="00D9488A" w:rsidP="00D9488A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Напитка:</w:t>
            </w:r>
          </w:p>
          <w:p w:rsidR="00D9488A" w:rsidRPr="00D9488A" w:rsidRDefault="00D9488A" w:rsidP="00D9488A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Сок, кисель, компот из свежих или сухих фруктов.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ПОЛДНИК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6641"/>
            </w:tblGrid>
            <w:tr w:rsidR="00D9488A" w:rsidRPr="00D948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488A" w:rsidRPr="00D9488A" w:rsidRDefault="00D9488A" w:rsidP="00D94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 wp14:anchorId="6D9F40F7" wp14:editId="118C24C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81250" cy="2295525"/>
                        <wp:effectExtent l="0" t="0" r="0" b="9525"/>
                        <wp:wrapSquare wrapText="bothSides"/>
                        <wp:docPr id="9" name="Рисунок 9" descr="http://liceum35.edusite.ru/images/p159_lun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liceum35.edusite.ru/images/p159_lunc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На полдник ребёнок должен получать 15 % от дневной нормы калорий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Полдник должен состоять </w:t>
                  </w:r>
                  <w:proofErr w:type="gramStart"/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из</w:t>
                  </w:r>
                  <w:proofErr w:type="gramEnd"/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напитка</w:t>
                  </w:r>
                </w:p>
                <w:p w:rsidR="00D9488A" w:rsidRPr="00D9488A" w:rsidRDefault="00D9488A" w:rsidP="00D9488A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(молоко, кисломолочные продукты, кисели, соки)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с булочными </w:t>
                  </w: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или</w:t>
                  </w: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 мучными кондитерскими изделиями</w:t>
                  </w:r>
                </w:p>
                <w:p w:rsidR="00D9488A" w:rsidRPr="00D9488A" w:rsidRDefault="00D9488A" w:rsidP="00D9488A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(сухари, сушки, нежирное печенье)</w:t>
                  </w:r>
                </w:p>
                <w:p w:rsidR="00D9488A" w:rsidRPr="00D9488A" w:rsidRDefault="00D9488A" w:rsidP="00D9488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9488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либо из </w:t>
                  </w:r>
                  <w:r w:rsidRPr="00D9488A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фруктов</w:t>
                  </w:r>
                </w:p>
              </w:tc>
            </w:tr>
          </w:tbl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D9488A" w:rsidRPr="00D9488A" w:rsidRDefault="00D9488A" w:rsidP="00D9488A">
            <w:pPr>
              <w:shd w:val="clear" w:color="auto" w:fill="FF8000"/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ru-RU"/>
              </w:rPr>
              <w:t>УЖИН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6"/>
                <w:szCs w:val="16"/>
                <w:lang w:eastAsia="ru-RU"/>
              </w:rPr>
              <w:drawing>
                <wp:anchor distT="0" distB="0" distL="95250" distR="95250" simplePos="0" relativeHeight="251664384" behindDoc="0" locked="0" layoutInCell="1" allowOverlap="0" wp14:anchorId="399C148E" wp14:editId="33CD647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286000"/>
                  <wp:effectExtent l="0" t="0" r="0" b="0"/>
                  <wp:wrapSquare wrapText="bothSides"/>
                  <wp:docPr id="10" name="Рисунок 10" descr="http://liceum35.edusite.ru/images/p159_uzhi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ceum35.edusite.ru/images/p159_uzhi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На ужин ребёнок должен получать до 25 % от дневной нормы калорий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Ужин должен состоять </w:t>
            </w:r>
            <w:proofErr w:type="gram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из</w:t>
            </w:r>
            <w:proofErr w:type="gramEnd"/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D9488A" w:rsidRPr="00D9488A" w:rsidRDefault="00D9488A" w:rsidP="00D9488A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горячего блюд</w:t>
            </w:r>
            <w:proofErr w:type="gramStart"/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овощные, смешанные </w:t>
            </w:r>
            <w:proofErr w:type="spell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крупяно</w:t>
            </w:r>
            <w:proofErr w:type="spell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-овощные, рыбные блюда)</w:t>
            </w:r>
          </w:p>
          <w:p w:rsidR="00D9488A" w:rsidRPr="00D9488A" w:rsidRDefault="00D9488A" w:rsidP="00D9488A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 </w:t>
            </w:r>
            <w:r w:rsidRPr="00D9488A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напитка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(чай, сок, кисель)</w:t>
            </w:r>
          </w:p>
          <w:p w:rsidR="00D9488A" w:rsidRPr="00D9488A" w:rsidRDefault="00D9488A" w:rsidP="00D9488A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9488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b/>
                <w:bCs/>
                <w:color w:val="FF8000"/>
                <w:sz w:val="27"/>
                <w:szCs w:val="27"/>
                <w:lang w:eastAsia="ru-RU"/>
              </w:rPr>
              <w:t>Уважаемые родители!</w:t>
            </w:r>
            <w:r w:rsidRPr="00D9488A">
              <w:rPr>
                <w:rFonts w:ascii="Georgia" w:eastAsia="Times New Roman" w:hAnsi="Georgia" w:cs="Times New Roman"/>
                <w:color w:val="FF8000"/>
                <w:sz w:val="27"/>
                <w:szCs w:val="27"/>
                <w:lang w:eastAsia="ru-RU"/>
              </w:rPr>
              <w:br/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Надеемся, что наши советы помогут вам организовать правильное питание ваших детей.</w:t>
            </w:r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 xml:space="preserve">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</w:t>
            </w:r>
            <w:proofErr w:type="spellStart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рёбенок</w:t>
            </w:r>
            <w:proofErr w:type="spellEnd"/>
            <w:r w:rsidRPr="00D9488A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стал чаще радовать вас хорошим настроением, здоровым цветом лица и успехами в школе.</w:t>
            </w:r>
          </w:p>
        </w:tc>
      </w:tr>
    </w:tbl>
    <w:p w:rsidR="006C7C2F" w:rsidRDefault="006C7C2F"/>
    <w:sectPr w:rsidR="006C7C2F" w:rsidSect="00D94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16C"/>
    <w:multiLevelType w:val="multilevel"/>
    <w:tmpl w:val="A1E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50F0"/>
    <w:multiLevelType w:val="multilevel"/>
    <w:tmpl w:val="99B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F3D58"/>
    <w:multiLevelType w:val="multilevel"/>
    <w:tmpl w:val="476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D76E1"/>
    <w:multiLevelType w:val="multilevel"/>
    <w:tmpl w:val="CD1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E4E46"/>
    <w:multiLevelType w:val="multilevel"/>
    <w:tmpl w:val="3B1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13B33"/>
    <w:multiLevelType w:val="multilevel"/>
    <w:tmpl w:val="BBD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26432"/>
    <w:multiLevelType w:val="multilevel"/>
    <w:tmpl w:val="54B0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432CA"/>
    <w:multiLevelType w:val="multilevel"/>
    <w:tmpl w:val="6DE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8721A"/>
    <w:multiLevelType w:val="multilevel"/>
    <w:tmpl w:val="344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C3E7A"/>
    <w:multiLevelType w:val="multilevel"/>
    <w:tmpl w:val="22C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B92686"/>
    <w:multiLevelType w:val="multilevel"/>
    <w:tmpl w:val="2A84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A"/>
    <w:rsid w:val="000D5DDC"/>
    <w:rsid w:val="00164144"/>
    <w:rsid w:val="002E1892"/>
    <w:rsid w:val="006306EE"/>
    <w:rsid w:val="006955CE"/>
    <w:rsid w:val="006C7C2F"/>
    <w:rsid w:val="008A5CE7"/>
    <w:rsid w:val="00A54AAB"/>
    <w:rsid w:val="00A95DCE"/>
    <w:rsid w:val="00D9488A"/>
    <w:rsid w:val="00DE14B1"/>
    <w:rsid w:val="00E63AE8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2299684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5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72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7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300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504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4301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39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9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37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3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41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1066</Words>
  <Characters>6078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Инквизитор</dc:creator>
  <cp:lastModifiedBy>Инквизитор</cp:lastModifiedBy>
  <cp:revision>1</cp:revision>
  <dcterms:created xsi:type="dcterms:W3CDTF">2014-12-02T10:44:00Z</dcterms:created>
  <dcterms:modified xsi:type="dcterms:W3CDTF">2014-12-02T10:46:00Z</dcterms:modified>
</cp:coreProperties>
</file>