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238" w:rsidRPr="001B5BB8" w:rsidRDefault="00D81860" w:rsidP="00DD06BD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B5BB8">
        <w:rPr>
          <w:rFonts w:ascii="Times New Roman" w:hAnsi="Times New Roman" w:cs="Times New Roman"/>
          <w:sz w:val="32"/>
          <w:szCs w:val="32"/>
        </w:rPr>
        <w:t xml:space="preserve">Удавшиеся </w:t>
      </w:r>
      <w:proofErr w:type="spellStart"/>
      <w:r w:rsidRPr="001B5BB8">
        <w:rPr>
          <w:rFonts w:ascii="Times New Roman" w:hAnsi="Times New Roman" w:cs="Times New Roman"/>
          <w:sz w:val="32"/>
          <w:szCs w:val="32"/>
        </w:rPr>
        <w:t>звукоподобные</w:t>
      </w:r>
      <w:proofErr w:type="spellEnd"/>
      <w:r w:rsidRPr="001B5BB8">
        <w:rPr>
          <w:rFonts w:ascii="Times New Roman" w:hAnsi="Times New Roman" w:cs="Times New Roman"/>
          <w:sz w:val="32"/>
          <w:szCs w:val="32"/>
        </w:rPr>
        <w:t xml:space="preserve"> комплексы</w:t>
      </w:r>
      <w:r>
        <w:rPr>
          <w:rFonts w:ascii="Times New Roman" w:hAnsi="Times New Roman" w:cs="Times New Roman"/>
          <w:sz w:val="32"/>
          <w:szCs w:val="32"/>
        </w:rPr>
        <w:t xml:space="preserve"> – аморфные слова</w:t>
      </w:r>
      <w:r w:rsidRPr="001B5BB8">
        <w:rPr>
          <w:rFonts w:ascii="Times New Roman" w:hAnsi="Times New Roman" w:cs="Times New Roman"/>
          <w:sz w:val="32"/>
          <w:szCs w:val="32"/>
        </w:rPr>
        <w:t xml:space="preserve"> необходимо в игровой форме повторить с ребенком несколько раз (до 5-6 повторений). Произнести эти звукосочетания то тихо, то громко, то медленно, </w:t>
      </w:r>
      <w:r w:rsidR="005A3238" w:rsidRPr="001B5BB8">
        <w:rPr>
          <w:rFonts w:ascii="Times New Roman" w:hAnsi="Times New Roman" w:cs="Times New Roman"/>
          <w:sz w:val="32"/>
          <w:szCs w:val="32"/>
        </w:rPr>
        <w:t>то быстро, то сердито, то нежно, ласково.</w:t>
      </w:r>
      <w:r w:rsidR="00B13AF1" w:rsidRPr="00B13AF1">
        <w:rPr>
          <w:rFonts w:ascii="Times New Roman" w:hAnsi="Times New Roman" w:cs="Times New Roman"/>
          <w:sz w:val="32"/>
          <w:szCs w:val="32"/>
        </w:rPr>
        <w:t xml:space="preserve"> </w:t>
      </w:r>
      <w:r w:rsidR="00B13AF1">
        <w:rPr>
          <w:rFonts w:ascii="Times New Roman" w:hAnsi="Times New Roman" w:cs="Times New Roman"/>
          <w:sz w:val="32"/>
          <w:szCs w:val="32"/>
        </w:rPr>
        <w:t>Даже не заметите, как ребенок начнет повторять за вами эти короткие словечки.</w:t>
      </w:r>
    </w:p>
    <w:p w:rsidR="00836B51" w:rsidRDefault="00836B51" w:rsidP="00836B51">
      <w:pPr>
        <w:jc w:val="center"/>
        <w:rPr>
          <w:noProof/>
          <w:lang w:eastAsia="ru-RU"/>
        </w:rPr>
      </w:pPr>
    </w:p>
    <w:p w:rsidR="005A3238" w:rsidRDefault="005A3238" w:rsidP="00836B51">
      <w:pPr>
        <w:jc w:val="center"/>
        <w:rPr>
          <w:noProof/>
          <w:lang w:eastAsia="ru-RU"/>
        </w:rPr>
      </w:pPr>
    </w:p>
    <w:p w:rsidR="005A3238" w:rsidRDefault="005A3238" w:rsidP="00836B51">
      <w:pPr>
        <w:jc w:val="center"/>
        <w:rPr>
          <w:noProof/>
          <w:lang w:eastAsia="ru-RU"/>
        </w:rPr>
      </w:pPr>
    </w:p>
    <w:p w:rsidR="005A3238" w:rsidRDefault="005A3238" w:rsidP="00836B51">
      <w:pPr>
        <w:jc w:val="center"/>
        <w:rPr>
          <w:noProof/>
          <w:lang w:eastAsia="ru-RU"/>
        </w:rPr>
      </w:pPr>
    </w:p>
    <w:p w:rsidR="005A3238" w:rsidRDefault="005A3238" w:rsidP="00836B51">
      <w:pPr>
        <w:jc w:val="center"/>
        <w:rPr>
          <w:noProof/>
          <w:lang w:eastAsia="ru-RU"/>
        </w:rPr>
      </w:pPr>
    </w:p>
    <w:p w:rsidR="005A3238" w:rsidRDefault="005A3238" w:rsidP="00836B51">
      <w:pPr>
        <w:jc w:val="center"/>
        <w:rPr>
          <w:noProof/>
          <w:lang w:eastAsia="ru-RU"/>
        </w:rPr>
      </w:pPr>
    </w:p>
    <w:p w:rsidR="005A3238" w:rsidRDefault="005A3238" w:rsidP="00836B51">
      <w:pPr>
        <w:jc w:val="center"/>
        <w:rPr>
          <w:noProof/>
          <w:lang w:eastAsia="ru-RU"/>
        </w:rPr>
      </w:pPr>
    </w:p>
    <w:p w:rsidR="005A3238" w:rsidRDefault="005A3238" w:rsidP="00836B51">
      <w:pPr>
        <w:jc w:val="center"/>
        <w:rPr>
          <w:noProof/>
          <w:lang w:eastAsia="ru-RU"/>
        </w:rPr>
      </w:pPr>
    </w:p>
    <w:p w:rsidR="005A3238" w:rsidRDefault="005A3238" w:rsidP="00836B51">
      <w:pPr>
        <w:jc w:val="center"/>
        <w:rPr>
          <w:noProof/>
          <w:lang w:eastAsia="ru-RU"/>
        </w:rPr>
      </w:pPr>
    </w:p>
    <w:p w:rsidR="005A3238" w:rsidRDefault="005A3238" w:rsidP="00836B51">
      <w:pPr>
        <w:jc w:val="center"/>
        <w:rPr>
          <w:noProof/>
          <w:lang w:eastAsia="ru-RU"/>
        </w:rPr>
      </w:pPr>
    </w:p>
    <w:p w:rsidR="005A3238" w:rsidRDefault="005A3238" w:rsidP="00836B51">
      <w:pPr>
        <w:jc w:val="center"/>
        <w:rPr>
          <w:noProof/>
          <w:lang w:eastAsia="ru-RU"/>
        </w:rPr>
      </w:pPr>
    </w:p>
    <w:p w:rsidR="005A3238" w:rsidRDefault="005A3238" w:rsidP="00836B51">
      <w:pPr>
        <w:jc w:val="center"/>
        <w:rPr>
          <w:noProof/>
          <w:lang w:eastAsia="ru-RU"/>
        </w:rPr>
      </w:pPr>
    </w:p>
    <w:p w:rsidR="005A3238" w:rsidRDefault="005A3238" w:rsidP="00836B51">
      <w:pPr>
        <w:jc w:val="center"/>
        <w:rPr>
          <w:noProof/>
          <w:lang w:eastAsia="ru-RU"/>
        </w:rPr>
      </w:pPr>
    </w:p>
    <w:p w:rsidR="005A3238" w:rsidRDefault="005A3238" w:rsidP="00836B51">
      <w:pPr>
        <w:jc w:val="center"/>
        <w:rPr>
          <w:noProof/>
          <w:lang w:eastAsia="ru-RU"/>
        </w:rPr>
      </w:pPr>
    </w:p>
    <w:p w:rsidR="005A3238" w:rsidRDefault="005A3238" w:rsidP="00836B51">
      <w:pPr>
        <w:jc w:val="center"/>
        <w:rPr>
          <w:noProof/>
          <w:lang w:eastAsia="ru-RU"/>
        </w:rPr>
      </w:pPr>
    </w:p>
    <w:p w:rsidR="005A3238" w:rsidRDefault="005A3238" w:rsidP="00836B51">
      <w:pPr>
        <w:jc w:val="center"/>
        <w:rPr>
          <w:noProof/>
          <w:lang w:eastAsia="ru-RU"/>
        </w:rPr>
      </w:pPr>
    </w:p>
    <w:p w:rsidR="005A3238" w:rsidRDefault="005A3238" w:rsidP="00836B51">
      <w:pPr>
        <w:jc w:val="center"/>
      </w:pPr>
    </w:p>
    <w:p w:rsidR="00836B51" w:rsidRDefault="00836B51" w:rsidP="00836B51">
      <w:pPr>
        <w:jc w:val="center"/>
      </w:pPr>
    </w:p>
    <w:p w:rsidR="00836B51" w:rsidRDefault="00836B51" w:rsidP="00836B51">
      <w:pPr>
        <w:jc w:val="center"/>
      </w:pPr>
    </w:p>
    <w:p w:rsidR="00836B51" w:rsidRDefault="00836B51" w:rsidP="00836B51">
      <w:pPr>
        <w:jc w:val="center"/>
      </w:pPr>
    </w:p>
    <w:p w:rsidR="00836B51" w:rsidRDefault="00836B51" w:rsidP="00836B51">
      <w:pPr>
        <w:jc w:val="center"/>
      </w:pPr>
    </w:p>
    <w:p w:rsidR="00836B51" w:rsidRDefault="00836B51" w:rsidP="00836B51">
      <w:pPr>
        <w:jc w:val="center"/>
      </w:pPr>
    </w:p>
    <w:p w:rsidR="00836B51" w:rsidRDefault="00836B51" w:rsidP="00836B51">
      <w:pPr>
        <w:jc w:val="center"/>
      </w:pPr>
    </w:p>
    <w:p w:rsidR="00836B51" w:rsidRDefault="00836B51" w:rsidP="00836B51">
      <w:pPr>
        <w:jc w:val="center"/>
      </w:pPr>
    </w:p>
    <w:p w:rsidR="00836B51" w:rsidRDefault="00836B51" w:rsidP="00836B51">
      <w:pPr>
        <w:jc w:val="center"/>
      </w:pPr>
    </w:p>
    <w:p w:rsidR="00836B51" w:rsidRDefault="00836B51" w:rsidP="00836B51">
      <w:pPr>
        <w:jc w:val="center"/>
      </w:pPr>
    </w:p>
    <w:p w:rsidR="00DD06BD" w:rsidRDefault="00DD06BD" w:rsidP="00836B51">
      <w:pPr>
        <w:jc w:val="center"/>
      </w:pPr>
    </w:p>
    <w:p w:rsidR="00836B51" w:rsidRDefault="00836B51" w:rsidP="00836B51"/>
    <w:p w:rsidR="007A5C72" w:rsidRDefault="007A5C72" w:rsidP="00836B51">
      <w:pPr>
        <w:jc w:val="center"/>
      </w:pPr>
      <w:r>
        <w:lastRenderedPageBreak/>
        <w:t xml:space="preserve">МБДОУ ПГО «Детский сад № 49 </w:t>
      </w:r>
    </w:p>
    <w:p w:rsidR="000720FF" w:rsidRDefault="007A5C72" w:rsidP="00836B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t>общеразвивающего вида»</w:t>
      </w:r>
    </w:p>
    <w:p w:rsidR="000720FF" w:rsidRDefault="000720FF" w:rsidP="00836B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 М Я Т К А</w:t>
      </w:r>
    </w:p>
    <w:p w:rsidR="000720FF" w:rsidRPr="000720FF" w:rsidRDefault="000720FF" w:rsidP="00836B51">
      <w:pPr>
        <w:spacing w:line="360" w:lineRule="auto"/>
        <w:jc w:val="center"/>
        <w:rPr>
          <w:rFonts w:ascii="Arial Black" w:hAnsi="Arial Black" w:cs="Times New Roman"/>
          <w:b/>
          <w:sz w:val="36"/>
          <w:szCs w:val="36"/>
        </w:rPr>
      </w:pPr>
      <w:r w:rsidRPr="000720FF">
        <w:rPr>
          <w:rFonts w:ascii="Arial Black" w:hAnsi="Arial Black" w:cs="Times New Roman"/>
          <w:b/>
          <w:sz w:val="36"/>
          <w:szCs w:val="36"/>
        </w:rPr>
        <w:t xml:space="preserve">ВЫЗЫВАЕМ </w:t>
      </w:r>
    </w:p>
    <w:p w:rsidR="00836B51" w:rsidRPr="000720FF" w:rsidRDefault="000720FF" w:rsidP="000720FF">
      <w:pPr>
        <w:spacing w:line="360" w:lineRule="auto"/>
        <w:jc w:val="center"/>
        <w:rPr>
          <w:rFonts w:ascii="Arial Black" w:hAnsi="Arial Black" w:cs="Times New Roman"/>
          <w:b/>
          <w:sz w:val="36"/>
          <w:szCs w:val="36"/>
        </w:rPr>
      </w:pPr>
      <w:r w:rsidRPr="000720FF">
        <w:rPr>
          <w:rFonts w:ascii="Arial Black" w:hAnsi="Arial Black" w:cs="Times New Roman"/>
          <w:b/>
          <w:sz w:val="36"/>
          <w:szCs w:val="36"/>
        </w:rPr>
        <w:t>АМОРФНЫЕ СЛОВА</w:t>
      </w:r>
    </w:p>
    <w:p w:rsidR="00836B51" w:rsidRPr="006B70E8" w:rsidRDefault="00836B51" w:rsidP="00836B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956554" cy="2459535"/>
            <wp:effectExtent l="0" t="0" r="5715" b="0"/>
            <wp:docPr id="8" name="Рисунок 8" descr="C:\Users\sony\AppData\Local\Microsoft\Windows\Temporary Internet Files\Content.Word\DSC03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y\AppData\Local\Microsoft\Windows\Temporary Internet Files\Content.Word\DSC034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455" cy="246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B51" w:rsidRDefault="000720FF" w:rsidP="00836B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Составитель:</w:t>
      </w:r>
      <w:r w:rsidR="00836B51">
        <w:rPr>
          <w:rFonts w:ascii="Times New Roman" w:hAnsi="Times New Roman" w:cs="Times New Roman"/>
          <w:b/>
          <w:sz w:val="24"/>
          <w:szCs w:val="24"/>
        </w:rPr>
        <w:t xml:space="preserve"> логопед</w:t>
      </w:r>
    </w:p>
    <w:p w:rsidR="00836B51" w:rsidRDefault="00836B51" w:rsidP="00836B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Балакина Алевтина Сергеевна</w:t>
      </w:r>
    </w:p>
    <w:p w:rsidR="00836B51" w:rsidRPr="0096429F" w:rsidRDefault="00836B51" w:rsidP="00836B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96429F">
        <w:rPr>
          <w:rFonts w:ascii="Times New Roman" w:hAnsi="Times New Roman" w:cs="Times New Roman"/>
          <w:sz w:val="24"/>
          <w:szCs w:val="24"/>
        </w:rPr>
        <w:t xml:space="preserve">. Полевской </w:t>
      </w:r>
    </w:p>
    <w:p w:rsidR="000720FF" w:rsidRPr="00D81860" w:rsidRDefault="00836B51" w:rsidP="00D81860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29F">
        <w:rPr>
          <w:rFonts w:ascii="Times New Roman" w:hAnsi="Times New Roman" w:cs="Times New Roman"/>
          <w:sz w:val="24"/>
          <w:szCs w:val="24"/>
        </w:rPr>
        <w:t>20</w:t>
      </w:r>
      <w:r w:rsidR="003B1271">
        <w:rPr>
          <w:rFonts w:ascii="Times New Roman" w:hAnsi="Times New Roman" w:cs="Times New Roman"/>
          <w:sz w:val="24"/>
          <w:szCs w:val="24"/>
        </w:rPr>
        <w:t>21</w:t>
      </w:r>
      <w:r w:rsidRPr="0096429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9760D" w:rsidRDefault="000720FF" w:rsidP="0079760D">
      <w:pPr>
        <w:pStyle w:val="a3"/>
        <w:spacing w:line="360" w:lineRule="auto"/>
        <w:ind w:left="142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Первые слова ребенка не всегда узнаются взрослыми. Слово для ребенка – это набор устойчиво произносимых звуков. Если ребенок устойчиво произносит звукосочетание </w:t>
      </w:r>
      <w:proofErr w:type="spellStart"/>
      <w:r>
        <w:rPr>
          <w:rFonts w:ascii="Times New Roman" w:hAnsi="Times New Roman" w:cs="Times New Roman"/>
          <w:sz w:val="32"/>
          <w:szCs w:val="32"/>
        </w:rPr>
        <w:t>Кх-х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увидев кошку, значит это слово. </w:t>
      </w:r>
      <w:r w:rsidR="0079760D">
        <w:rPr>
          <w:rFonts w:ascii="Times New Roman" w:hAnsi="Times New Roman" w:cs="Times New Roman"/>
          <w:sz w:val="32"/>
          <w:szCs w:val="32"/>
        </w:rPr>
        <w:t xml:space="preserve">Таких слов </w:t>
      </w:r>
      <w:r w:rsidR="001B5BB8">
        <w:rPr>
          <w:rFonts w:ascii="Times New Roman" w:hAnsi="Times New Roman" w:cs="Times New Roman"/>
          <w:sz w:val="32"/>
          <w:szCs w:val="32"/>
        </w:rPr>
        <w:t>обычно</w:t>
      </w:r>
      <w:r w:rsidR="0079760D">
        <w:rPr>
          <w:rFonts w:ascii="Times New Roman" w:hAnsi="Times New Roman" w:cs="Times New Roman"/>
          <w:sz w:val="32"/>
          <w:szCs w:val="32"/>
        </w:rPr>
        <w:t xml:space="preserve"> насчит</w:t>
      </w:r>
      <w:r w:rsidR="001B5BB8">
        <w:rPr>
          <w:rFonts w:ascii="Times New Roman" w:hAnsi="Times New Roman" w:cs="Times New Roman"/>
          <w:sz w:val="32"/>
          <w:szCs w:val="32"/>
        </w:rPr>
        <w:t>ывается</w:t>
      </w:r>
      <w:r w:rsidR="0079760D">
        <w:rPr>
          <w:rFonts w:ascii="Times New Roman" w:hAnsi="Times New Roman" w:cs="Times New Roman"/>
          <w:sz w:val="32"/>
          <w:szCs w:val="32"/>
        </w:rPr>
        <w:t xml:space="preserve"> достаточно много. Можно значительно расширить словарный запас, с</w:t>
      </w:r>
      <w:r w:rsidRPr="000720FF">
        <w:rPr>
          <w:rFonts w:ascii="Times New Roman" w:hAnsi="Times New Roman" w:cs="Times New Roman"/>
          <w:sz w:val="32"/>
          <w:szCs w:val="32"/>
        </w:rPr>
        <w:t xml:space="preserve"> этой целью ребенку</w:t>
      </w:r>
      <w:r w:rsidR="0079760D">
        <w:rPr>
          <w:rFonts w:ascii="Times New Roman" w:hAnsi="Times New Roman" w:cs="Times New Roman"/>
          <w:sz w:val="32"/>
          <w:szCs w:val="32"/>
        </w:rPr>
        <w:t>можно предложить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</w:p>
    <w:p w:rsidR="0079760D" w:rsidRDefault="0079760D" w:rsidP="0079760D">
      <w:pPr>
        <w:pStyle w:val="a3"/>
        <w:spacing w:line="360" w:lineRule="auto"/>
        <w:ind w:left="142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</w:t>
      </w:r>
      <w:r w:rsidR="000720FF">
        <w:rPr>
          <w:rFonts w:ascii="Times New Roman" w:hAnsi="Times New Roman" w:cs="Times New Roman"/>
          <w:sz w:val="32"/>
          <w:szCs w:val="32"/>
        </w:rPr>
        <w:t xml:space="preserve">онюхать цветы: АХ! </w:t>
      </w:r>
      <w:r>
        <w:rPr>
          <w:rFonts w:ascii="Times New Roman" w:hAnsi="Times New Roman" w:cs="Times New Roman"/>
          <w:sz w:val="32"/>
          <w:szCs w:val="32"/>
        </w:rPr>
        <w:t>Повторить это очень эмоционально.</w:t>
      </w:r>
    </w:p>
    <w:p w:rsidR="001B5BB8" w:rsidRDefault="0079760D" w:rsidP="0079760D">
      <w:pPr>
        <w:pStyle w:val="a3"/>
        <w:spacing w:line="360" w:lineRule="auto"/>
        <w:ind w:left="142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</w:t>
      </w:r>
      <w:r w:rsidR="000720FF" w:rsidRPr="0079760D">
        <w:rPr>
          <w:rFonts w:ascii="Times New Roman" w:hAnsi="Times New Roman" w:cs="Times New Roman"/>
          <w:sz w:val="32"/>
          <w:szCs w:val="32"/>
        </w:rPr>
        <w:t>ыдуть мыльный пузырь</w:t>
      </w:r>
      <w:r>
        <w:rPr>
          <w:rFonts w:ascii="Times New Roman" w:hAnsi="Times New Roman" w:cs="Times New Roman"/>
          <w:sz w:val="32"/>
          <w:szCs w:val="32"/>
        </w:rPr>
        <w:t xml:space="preserve">: УХ! </w:t>
      </w:r>
      <w:r w:rsidR="001B5BB8">
        <w:rPr>
          <w:rFonts w:ascii="Times New Roman" w:hAnsi="Times New Roman" w:cs="Times New Roman"/>
          <w:sz w:val="32"/>
          <w:szCs w:val="32"/>
        </w:rPr>
        <w:t xml:space="preserve">Или др. </w:t>
      </w:r>
    </w:p>
    <w:p w:rsidR="001B5BB8" w:rsidRDefault="001B5BB8" w:rsidP="0079760D">
      <w:pPr>
        <w:pStyle w:val="a3"/>
        <w:spacing w:line="360" w:lineRule="auto"/>
        <w:ind w:left="142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</w:t>
      </w:r>
      <w:r w:rsidR="000720FF" w:rsidRPr="0079760D">
        <w:rPr>
          <w:rFonts w:ascii="Times New Roman" w:hAnsi="Times New Roman" w:cs="Times New Roman"/>
          <w:sz w:val="32"/>
          <w:szCs w:val="32"/>
        </w:rPr>
        <w:t>отянуть звуки "а-а-а-а" (девочка плачет),</w:t>
      </w:r>
      <w:r>
        <w:rPr>
          <w:rFonts w:ascii="Times New Roman" w:hAnsi="Times New Roman" w:cs="Times New Roman"/>
          <w:sz w:val="32"/>
          <w:szCs w:val="32"/>
        </w:rPr>
        <w:t xml:space="preserve"> предлагается картинка, или обыграть с куклой.</w:t>
      </w:r>
    </w:p>
    <w:p w:rsidR="00365791" w:rsidRPr="00365791" w:rsidRDefault="00365791" w:rsidP="00365791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65791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19132</wp:posOffset>
            </wp:positionH>
            <wp:positionV relativeFrom="paragraph">
              <wp:posOffset>-3554</wp:posOffset>
            </wp:positionV>
            <wp:extent cx="1132857" cy="1425039"/>
            <wp:effectExtent l="19050" t="0" r="0" b="0"/>
            <wp:wrapTight wrapText="bothSides">
              <wp:wrapPolygon edited="0">
                <wp:start x="-363" y="0"/>
                <wp:lineTo x="-363" y="21367"/>
                <wp:lineTo x="21430" y="21367"/>
                <wp:lineTo x="21430" y="0"/>
                <wp:lineTo x="-363" y="0"/>
              </wp:wrapPolygon>
            </wp:wrapTight>
            <wp:docPr id="2" name="Рисунок 1" descr="C:\Users\User\Desktop\кукла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уклаi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57" cy="1425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5791">
        <w:rPr>
          <w:rFonts w:ascii="Times New Roman" w:hAnsi="Times New Roman" w:cs="Times New Roman"/>
          <w:sz w:val="32"/>
          <w:szCs w:val="32"/>
        </w:rPr>
        <w:t>ТОП- ТОП кукла ходит</w:t>
      </w:r>
      <w:r>
        <w:rPr>
          <w:rFonts w:ascii="Times New Roman" w:hAnsi="Times New Roman" w:cs="Times New Roman"/>
          <w:sz w:val="32"/>
          <w:szCs w:val="32"/>
        </w:rPr>
        <w:t>…</w:t>
      </w:r>
    </w:p>
    <w:p w:rsidR="001B5BB8" w:rsidRDefault="001B5BB8" w:rsidP="0079760D">
      <w:pPr>
        <w:pStyle w:val="a3"/>
        <w:spacing w:line="360" w:lineRule="auto"/>
        <w:ind w:left="142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"У</w:t>
      </w:r>
      <w:r w:rsidR="000720FF" w:rsidRPr="0079760D">
        <w:rPr>
          <w:rFonts w:ascii="Times New Roman" w:hAnsi="Times New Roman" w:cs="Times New Roman"/>
          <w:sz w:val="32"/>
          <w:szCs w:val="32"/>
        </w:rPr>
        <w:t>-у-у" (труба гудит</w:t>
      </w:r>
      <w:r>
        <w:rPr>
          <w:rFonts w:ascii="Times New Roman" w:hAnsi="Times New Roman" w:cs="Times New Roman"/>
          <w:sz w:val="32"/>
          <w:szCs w:val="32"/>
        </w:rPr>
        <w:t>, волк воет</w:t>
      </w:r>
      <w:r w:rsidR="000720FF" w:rsidRPr="0079760D">
        <w:rPr>
          <w:rFonts w:ascii="Times New Roman" w:hAnsi="Times New Roman" w:cs="Times New Roman"/>
          <w:sz w:val="32"/>
          <w:szCs w:val="32"/>
        </w:rPr>
        <w:t xml:space="preserve">), </w:t>
      </w:r>
    </w:p>
    <w:p w:rsidR="001B5BB8" w:rsidRDefault="00B13AF1" w:rsidP="0079760D">
      <w:pPr>
        <w:pStyle w:val="a3"/>
        <w:spacing w:line="360" w:lineRule="auto"/>
        <w:ind w:left="142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1950085</wp:posOffset>
            </wp:positionH>
            <wp:positionV relativeFrom="paragraph">
              <wp:posOffset>260985</wp:posOffset>
            </wp:positionV>
            <wp:extent cx="1067435" cy="1062355"/>
            <wp:effectExtent l="19050" t="0" r="0" b="0"/>
            <wp:wrapTight wrapText="bothSides">
              <wp:wrapPolygon edited="0">
                <wp:start x="-385" y="0"/>
                <wp:lineTo x="-385" y="21303"/>
                <wp:lineTo x="21587" y="21303"/>
                <wp:lineTo x="21587" y="0"/>
                <wp:lineTo x="-385" y="0"/>
              </wp:wrapPolygon>
            </wp:wrapTight>
            <wp:docPr id="3" name="Рисунок 2" descr="C:\Users\User\Desktop\МЫШКА cheese-word-search-i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ЫШКА cheese-word-search-i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1062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5BB8">
        <w:rPr>
          <w:rFonts w:ascii="Times New Roman" w:hAnsi="Times New Roman" w:cs="Times New Roman"/>
          <w:sz w:val="32"/>
          <w:szCs w:val="32"/>
        </w:rPr>
        <w:t>-"Ау" (заблудились дети).</w:t>
      </w:r>
    </w:p>
    <w:p w:rsidR="001B5BB8" w:rsidRDefault="001B5BB8" w:rsidP="0079760D">
      <w:pPr>
        <w:pStyle w:val="a3"/>
        <w:spacing w:line="360" w:lineRule="auto"/>
        <w:ind w:left="142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0720FF" w:rsidRPr="0079760D">
        <w:rPr>
          <w:rFonts w:ascii="Times New Roman" w:hAnsi="Times New Roman" w:cs="Times New Roman"/>
          <w:sz w:val="32"/>
          <w:szCs w:val="32"/>
        </w:rPr>
        <w:t>"</w:t>
      </w:r>
      <w:r>
        <w:rPr>
          <w:rFonts w:ascii="Times New Roman" w:hAnsi="Times New Roman" w:cs="Times New Roman"/>
          <w:sz w:val="32"/>
          <w:szCs w:val="32"/>
        </w:rPr>
        <w:t>Пи - пи" (пищит мышонок).</w:t>
      </w:r>
    </w:p>
    <w:p w:rsidR="00365791" w:rsidRDefault="00365791" w:rsidP="00365791">
      <w:pPr>
        <w:pStyle w:val="a3"/>
        <w:spacing w:line="360" w:lineRule="auto"/>
        <w:ind w:left="142"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1B5BB8" w:rsidRDefault="001B5BB8" w:rsidP="0079760D">
      <w:pPr>
        <w:pStyle w:val="a3"/>
        <w:spacing w:line="360" w:lineRule="auto"/>
        <w:ind w:left="142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"У</w:t>
      </w:r>
      <w:r w:rsidR="000720FF" w:rsidRPr="0079760D">
        <w:rPr>
          <w:rFonts w:ascii="Times New Roman" w:hAnsi="Times New Roman" w:cs="Times New Roman"/>
          <w:sz w:val="32"/>
          <w:szCs w:val="32"/>
        </w:rPr>
        <w:t xml:space="preserve">а" (плачет Ляля), </w:t>
      </w:r>
    </w:p>
    <w:p w:rsidR="001B5BB8" w:rsidRDefault="00D81860" w:rsidP="0079760D">
      <w:pPr>
        <w:pStyle w:val="a3"/>
        <w:spacing w:line="360" w:lineRule="auto"/>
        <w:ind w:left="142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1771650</wp:posOffset>
            </wp:positionH>
            <wp:positionV relativeFrom="paragraph">
              <wp:posOffset>331470</wp:posOffset>
            </wp:positionV>
            <wp:extent cx="1251585" cy="1306195"/>
            <wp:effectExtent l="19050" t="0" r="5715" b="0"/>
            <wp:wrapTight wrapText="bothSides">
              <wp:wrapPolygon edited="0">
                <wp:start x="-329" y="0"/>
                <wp:lineTo x="-329" y="21421"/>
                <wp:lineTo x="21699" y="21421"/>
                <wp:lineTo x="21699" y="0"/>
                <wp:lineTo x="-329" y="0"/>
              </wp:wrapPolygon>
            </wp:wrapTight>
            <wp:docPr id="4" name="Рисунок 3" descr="C:\Users\User\Desktop\машина 50445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ашина 5044548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5BB8">
        <w:rPr>
          <w:rFonts w:ascii="Times New Roman" w:hAnsi="Times New Roman" w:cs="Times New Roman"/>
          <w:sz w:val="32"/>
          <w:szCs w:val="32"/>
        </w:rPr>
        <w:t xml:space="preserve">- </w:t>
      </w:r>
      <w:r w:rsidR="000720FF" w:rsidRPr="0079760D">
        <w:rPr>
          <w:rFonts w:ascii="Times New Roman" w:hAnsi="Times New Roman" w:cs="Times New Roman"/>
          <w:sz w:val="32"/>
          <w:szCs w:val="32"/>
        </w:rPr>
        <w:t>"ой-ой, ай-ай" (укусила оса).</w:t>
      </w:r>
    </w:p>
    <w:p w:rsidR="001B5BB8" w:rsidRDefault="00DD06BD" w:rsidP="001B5BB8">
      <w:pPr>
        <w:spacing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5358130</wp:posOffset>
            </wp:positionH>
            <wp:positionV relativeFrom="paragraph">
              <wp:posOffset>-3850640</wp:posOffset>
            </wp:positionV>
            <wp:extent cx="1195705" cy="890270"/>
            <wp:effectExtent l="19050" t="0" r="4445" b="0"/>
            <wp:wrapTight wrapText="bothSides">
              <wp:wrapPolygon edited="0">
                <wp:start x="-344" y="0"/>
                <wp:lineTo x="-344" y="21261"/>
                <wp:lineTo x="21680" y="21261"/>
                <wp:lineTo x="21680" y="0"/>
                <wp:lineTo x="-344" y="0"/>
              </wp:wrapPolygon>
            </wp:wrapTight>
            <wp:docPr id="5" name="Рисунок 4" descr="C:\Users\User\Desktop\Poule-14_418x592_p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Poule-14_418x592_pro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5BB8" w:rsidRPr="001B5BB8">
        <w:rPr>
          <w:rFonts w:ascii="Times New Roman" w:hAnsi="Times New Roman" w:cs="Times New Roman"/>
          <w:sz w:val="32"/>
          <w:szCs w:val="32"/>
        </w:rPr>
        <w:t xml:space="preserve">Нужно подбирать звукосочетания исходя из возможностей детей. </w:t>
      </w:r>
      <w:proofErr w:type="gramStart"/>
      <w:r w:rsidR="001B5BB8" w:rsidRPr="001B5BB8">
        <w:rPr>
          <w:rFonts w:ascii="Times New Roman" w:hAnsi="Times New Roman" w:cs="Times New Roman"/>
          <w:sz w:val="32"/>
          <w:szCs w:val="32"/>
        </w:rPr>
        <w:t>У одних детей легче вызываются губные звуки ("</w:t>
      </w:r>
      <w:proofErr w:type="spellStart"/>
      <w:r w:rsidR="001B5BB8" w:rsidRPr="001B5BB8">
        <w:rPr>
          <w:rFonts w:ascii="Times New Roman" w:hAnsi="Times New Roman" w:cs="Times New Roman"/>
          <w:sz w:val="32"/>
          <w:szCs w:val="32"/>
        </w:rPr>
        <w:t>ба-ба</w:t>
      </w:r>
      <w:proofErr w:type="spellEnd"/>
      <w:r w:rsidR="001B5BB8" w:rsidRPr="001B5BB8">
        <w:rPr>
          <w:rFonts w:ascii="Times New Roman" w:hAnsi="Times New Roman" w:cs="Times New Roman"/>
          <w:sz w:val="32"/>
          <w:szCs w:val="32"/>
        </w:rPr>
        <w:t>"</w:t>
      </w:r>
      <w:r w:rsidR="001B5BB8">
        <w:rPr>
          <w:rFonts w:ascii="Times New Roman" w:hAnsi="Times New Roman" w:cs="Times New Roman"/>
          <w:sz w:val="32"/>
          <w:szCs w:val="32"/>
        </w:rPr>
        <w:t>- бабушка</w:t>
      </w:r>
      <w:r w:rsidR="001B5BB8" w:rsidRPr="001B5BB8">
        <w:rPr>
          <w:rFonts w:ascii="Times New Roman" w:hAnsi="Times New Roman" w:cs="Times New Roman"/>
          <w:sz w:val="32"/>
          <w:szCs w:val="32"/>
        </w:rPr>
        <w:t>, "</w:t>
      </w:r>
      <w:proofErr w:type="spellStart"/>
      <w:r w:rsidR="001B5BB8" w:rsidRPr="001B5BB8">
        <w:rPr>
          <w:rFonts w:ascii="Times New Roman" w:hAnsi="Times New Roman" w:cs="Times New Roman"/>
          <w:sz w:val="32"/>
          <w:szCs w:val="32"/>
        </w:rPr>
        <w:t>му-му</w:t>
      </w:r>
      <w:proofErr w:type="spellEnd"/>
      <w:r w:rsidR="001B5BB8" w:rsidRPr="001B5BB8">
        <w:rPr>
          <w:rFonts w:ascii="Times New Roman" w:hAnsi="Times New Roman" w:cs="Times New Roman"/>
          <w:sz w:val="32"/>
          <w:szCs w:val="32"/>
        </w:rPr>
        <w:t>"</w:t>
      </w:r>
      <w:r w:rsidR="001B5BB8">
        <w:rPr>
          <w:rFonts w:ascii="Times New Roman" w:hAnsi="Times New Roman" w:cs="Times New Roman"/>
          <w:sz w:val="32"/>
          <w:szCs w:val="32"/>
        </w:rPr>
        <w:t>- корова</w:t>
      </w:r>
      <w:r w:rsidR="001B5BB8" w:rsidRPr="001B5BB8">
        <w:rPr>
          <w:rFonts w:ascii="Times New Roman" w:hAnsi="Times New Roman" w:cs="Times New Roman"/>
          <w:sz w:val="32"/>
          <w:szCs w:val="32"/>
        </w:rPr>
        <w:t>), у других — задненебные ("к</w:t>
      </w:r>
      <w:r w:rsidR="001B5BB8">
        <w:rPr>
          <w:rFonts w:ascii="Times New Roman" w:hAnsi="Times New Roman" w:cs="Times New Roman"/>
          <w:sz w:val="32"/>
          <w:szCs w:val="32"/>
        </w:rPr>
        <w:t>о</w:t>
      </w:r>
      <w:r w:rsidR="001B5BB8" w:rsidRPr="001B5BB8">
        <w:rPr>
          <w:rFonts w:ascii="Times New Roman" w:hAnsi="Times New Roman" w:cs="Times New Roman"/>
          <w:sz w:val="32"/>
          <w:szCs w:val="32"/>
        </w:rPr>
        <w:t>-к</w:t>
      </w:r>
      <w:r w:rsidR="001B5BB8">
        <w:rPr>
          <w:rFonts w:ascii="Times New Roman" w:hAnsi="Times New Roman" w:cs="Times New Roman"/>
          <w:sz w:val="32"/>
          <w:szCs w:val="32"/>
        </w:rPr>
        <w:t>о</w:t>
      </w:r>
      <w:r w:rsidR="001B5BB8" w:rsidRPr="001B5BB8">
        <w:rPr>
          <w:rFonts w:ascii="Times New Roman" w:hAnsi="Times New Roman" w:cs="Times New Roman"/>
          <w:sz w:val="32"/>
          <w:szCs w:val="32"/>
        </w:rPr>
        <w:t>"</w:t>
      </w:r>
      <w:r w:rsidR="001B5BB8">
        <w:rPr>
          <w:rFonts w:ascii="Times New Roman" w:hAnsi="Times New Roman" w:cs="Times New Roman"/>
          <w:sz w:val="32"/>
          <w:szCs w:val="32"/>
        </w:rPr>
        <w:t xml:space="preserve"> - курица</w:t>
      </w:r>
      <w:r w:rsidR="001B5BB8" w:rsidRPr="001B5BB8">
        <w:rPr>
          <w:rFonts w:ascii="Times New Roman" w:hAnsi="Times New Roman" w:cs="Times New Roman"/>
          <w:sz w:val="32"/>
          <w:szCs w:val="32"/>
        </w:rPr>
        <w:t>, "га-га"</w:t>
      </w:r>
      <w:r w:rsidR="001B5BB8">
        <w:rPr>
          <w:rFonts w:ascii="Times New Roman" w:hAnsi="Times New Roman" w:cs="Times New Roman"/>
          <w:sz w:val="32"/>
          <w:szCs w:val="32"/>
        </w:rPr>
        <w:t xml:space="preserve"> - гусь</w:t>
      </w:r>
      <w:r w:rsidR="001B5BB8" w:rsidRPr="001B5BB8">
        <w:rPr>
          <w:rFonts w:ascii="Times New Roman" w:hAnsi="Times New Roman" w:cs="Times New Roman"/>
          <w:sz w:val="32"/>
          <w:szCs w:val="32"/>
        </w:rPr>
        <w:t>), у третьих — переднеязычные ("</w:t>
      </w:r>
      <w:proofErr w:type="spellStart"/>
      <w:r w:rsidR="001B5BB8">
        <w:rPr>
          <w:rFonts w:ascii="Times New Roman" w:hAnsi="Times New Roman" w:cs="Times New Roman"/>
          <w:sz w:val="32"/>
          <w:szCs w:val="32"/>
        </w:rPr>
        <w:t>б</w:t>
      </w:r>
      <w:r w:rsidR="001B5BB8" w:rsidRPr="001B5BB8">
        <w:rPr>
          <w:rFonts w:ascii="Times New Roman" w:hAnsi="Times New Roman" w:cs="Times New Roman"/>
          <w:sz w:val="32"/>
          <w:szCs w:val="32"/>
        </w:rPr>
        <w:t>и-</w:t>
      </w:r>
      <w:r w:rsidR="001B5BB8">
        <w:rPr>
          <w:rFonts w:ascii="Times New Roman" w:hAnsi="Times New Roman" w:cs="Times New Roman"/>
          <w:sz w:val="32"/>
          <w:szCs w:val="32"/>
        </w:rPr>
        <w:t>б</w:t>
      </w:r>
      <w:r w:rsidR="001B5BB8" w:rsidRPr="001B5BB8">
        <w:rPr>
          <w:rFonts w:ascii="Times New Roman" w:hAnsi="Times New Roman" w:cs="Times New Roman"/>
          <w:sz w:val="32"/>
          <w:szCs w:val="32"/>
        </w:rPr>
        <w:t>и</w:t>
      </w:r>
      <w:proofErr w:type="spellEnd"/>
      <w:r w:rsidR="001B5BB8" w:rsidRPr="001B5BB8">
        <w:rPr>
          <w:rFonts w:ascii="Times New Roman" w:hAnsi="Times New Roman" w:cs="Times New Roman"/>
          <w:sz w:val="32"/>
          <w:szCs w:val="32"/>
        </w:rPr>
        <w:t>"</w:t>
      </w:r>
      <w:r w:rsidR="001B5BB8">
        <w:rPr>
          <w:rFonts w:ascii="Times New Roman" w:hAnsi="Times New Roman" w:cs="Times New Roman"/>
          <w:sz w:val="32"/>
          <w:szCs w:val="32"/>
        </w:rPr>
        <w:t xml:space="preserve"> – машина, </w:t>
      </w:r>
      <w:r w:rsidR="001B5BB8" w:rsidRPr="001B5BB8">
        <w:rPr>
          <w:rFonts w:ascii="Times New Roman" w:hAnsi="Times New Roman" w:cs="Times New Roman"/>
          <w:sz w:val="32"/>
          <w:szCs w:val="32"/>
        </w:rPr>
        <w:t xml:space="preserve"> "</w:t>
      </w:r>
      <w:proofErr w:type="spellStart"/>
      <w:r w:rsidR="001B5BB8" w:rsidRPr="001B5BB8">
        <w:rPr>
          <w:rFonts w:ascii="Times New Roman" w:hAnsi="Times New Roman" w:cs="Times New Roman"/>
          <w:sz w:val="32"/>
          <w:szCs w:val="32"/>
        </w:rPr>
        <w:t>ти-ти</w:t>
      </w:r>
      <w:proofErr w:type="spellEnd"/>
      <w:r w:rsidR="001B5BB8" w:rsidRPr="001B5BB8">
        <w:rPr>
          <w:rFonts w:ascii="Times New Roman" w:hAnsi="Times New Roman" w:cs="Times New Roman"/>
          <w:sz w:val="32"/>
          <w:szCs w:val="32"/>
        </w:rPr>
        <w:t>"</w:t>
      </w:r>
      <w:r w:rsidR="001B5BB8">
        <w:rPr>
          <w:rFonts w:ascii="Times New Roman" w:hAnsi="Times New Roman" w:cs="Times New Roman"/>
          <w:sz w:val="32"/>
          <w:szCs w:val="32"/>
        </w:rPr>
        <w:t xml:space="preserve"> - часы</w:t>
      </w:r>
      <w:r w:rsidR="001B5BB8" w:rsidRPr="001B5BB8">
        <w:rPr>
          <w:rFonts w:ascii="Times New Roman" w:hAnsi="Times New Roman" w:cs="Times New Roman"/>
          <w:sz w:val="32"/>
          <w:szCs w:val="32"/>
        </w:rPr>
        <w:t xml:space="preserve">). </w:t>
      </w:r>
      <w:proofErr w:type="gramEnd"/>
    </w:p>
    <w:p w:rsidR="00B13AF1" w:rsidRDefault="00B13AF1" w:rsidP="00B13AF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Если ребенок </w:t>
      </w:r>
      <w:proofErr w:type="gramStart"/>
      <w:r>
        <w:rPr>
          <w:rFonts w:ascii="Times New Roman" w:hAnsi="Times New Roman" w:cs="Times New Roman"/>
          <w:sz w:val="32"/>
          <w:szCs w:val="32"/>
        </w:rPr>
        <w:t>что то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натворил: «</w:t>
      </w:r>
      <w:proofErr w:type="spellStart"/>
      <w:r>
        <w:rPr>
          <w:rFonts w:ascii="Times New Roman" w:hAnsi="Times New Roman" w:cs="Times New Roman"/>
          <w:sz w:val="32"/>
          <w:szCs w:val="32"/>
        </w:rPr>
        <w:t>Ай</w:t>
      </w:r>
      <w:proofErr w:type="gramStart"/>
      <w:r>
        <w:rPr>
          <w:rFonts w:ascii="Times New Roman" w:hAnsi="Times New Roman" w:cs="Times New Roman"/>
          <w:sz w:val="32"/>
          <w:szCs w:val="32"/>
        </w:rPr>
        <w:t>я</w:t>
      </w:r>
      <w:proofErr w:type="spellEnd"/>
      <w:r>
        <w:rPr>
          <w:rFonts w:ascii="Times New Roman" w:hAnsi="Times New Roman" w:cs="Times New Roman"/>
          <w:sz w:val="32"/>
          <w:szCs w:val="32"/>
        </w:rPr>
        <w:t>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яй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!»- и покачать головой. </w:t>
      </w:r>
    </w:p>
    <w:p w:rsidR="00BC4FA9" w:rsidRPr="00B13AF1" w:rsidRDefault="001B5BB8" w:rsidP="00B13AF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Придумывайте свои звукосочетания. Главное - их запомнить и произносить всегда одинаково при виде предмета, объекта или действия.</w:t>
      </w:r>
      <w:r w:rsidR="00B13AF1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BC4FA9" w:rsidRPr="00B13AF1" w:rsidSect="00B13AF1">
      <w:pgSz w:w="16838" w:h="11906" w:orient="landscape"/>
      <w:pgMar w:top="851" w:right="536" w:bottom="850" w:left="567" w:header="708" w:footer="708" w:gutter="0"/>
      <w:cols w:num="3" w:space="42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47D37"/>
    <w:multiLevelType w:val="hybridMultilevel"/>
    <w:tmpl w:val="D7AA41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36B51"/>
    <w:rsid w:val="000720FF"/>
    <w:rsid w:val="00173D58"/>
    <w:rsid w:val="001B5BB8"/>
    <w:rsid w:val="00365791"/>
    <w:rsid w:val="003B1271"/>
    <w:rsid w:val="005338F8"/>
    <w:rsid w:val="005A3238"/>
    <w:rsid w:val="0079760D"/>
    <w:rsid w:val="007A5C72"/>
    <w:rsid w:val="00836B51"/>
    <w:rsid w:val="00B13AF1"/>
    <w:rsid w:val="00BC4FA9"/>
    <w:rsid w:val="00D53BF1"/>
    <w:rsid w:val="00D81860"/>
    <w:rsid w:val="00DD0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B51"/>
    <w:pPr>
      <w:ind w:left="720"/>
      <w:contextualSpacing/>
    </w:pPr>
    <w:rPr>
      <w:rFonts w:eastAsiaTheme="minorEastAsia"/>
      <w:lang w:eastAsia="ru-RU"/>
    </w:rPr>
  </w:style>
  <w:style w:type="paragraph" w:customStyle="1" w:styleId="Style7">
    <w:name w:val="Style7"/>
    <w:basedOn w:val="a"/>
    <w:rsid w:val="00836B51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19">
    <w:name w:val="Font Style119"/>
    <w:basedOn w:val="a0"/>
    <w:rsid w:val="00836B51"/>
    <w:rPr>
      <w:rFonts w:ascii="Bookman Old Style" w:hAnsi="Bookman Old Style" w:cs="Bookman Old Style" w:hint="default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836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B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B51"/>
    <w:pPr>
      <w:ind w:left="720"/>
      <w:contextualSpacing/>
    </w:pPr>
    <w:rPr>
      <w:rFonts w:eastAsiaTheme="minorEastAsia"/>
      <w:lang w:eastAsia="ru-RU"/>
    </w:rPr>
  </w:style>
  <w:style w:type="paragraph" w:customStyle="1" w:styleId="Style7">
    <w:name w:val="Style7"/>
    <w:basedOn w:val="a"/>
    <w:rsid w:val="00836B51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19">
    <w:name w:val="Font Style119"/>
    <w:basedOn w:val="a0"/>
    <w:rsid w:val="00836B51"/>
    <w:rPr>
      <w:rFonts w:ascii="Bookman Old Style" w:hAnsi="Bookman Old Style" w:cs="Bookman Old Style" w:hint="default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836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B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C4569-32CD-4FB1-BE29-3CB4AD73E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HomePC</cp:lastModifiedBy>
  <cp:revision>6</cp:revision>
  <cp:lastPrinted>2015-05-26T12:51:00Z</cp:lastPrinted>
  <dcterms:created xsi:type="dcterms:W3CDTF">2015-05-26T04:16:00Z</dcterms:created>
  <dcterms:modified xsi:type="dcterms:W3CDTF">2007-12-31T22:34:00Z</dcterms:modified>
</cp:coreProperties>
</file>